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24CA1E1C" w14:textId="77777777" w:rsidR="00401BAD" w:rsidRDefault="00401BAD" w:rsidP="00401BAD">
      <w:pPr>
        <w:jc w:val="center"/>
      </w:pPr>
      <w:bookmarkStart w:id="0" w:name="_GoBack"/>
      <w:bookmarkEnd w:id="0"/>
      <w:r>
        <w:rPr>
          <w:noProof/>
          <w:lang w:eastAsia="en-GB"/>
        </w:rPr>
        <w:drawing>
          <wp:inline distT="0" distB="0" distL="0" distR="0" wp14:anchorId="0070D015" wp14:editId="02EB68F5">
            <wp:extent cx="2275574" cy="1419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I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3777" cy="1418104"/>
                    </a:xfrm>
                    <a:prstGeom prst="rect">
                      <a:avLst/>
                    </a:prstGeom>
                  </pic:spPr>
                </pic:pic>
              </a:graphicData>
            </a:graphic>
          </wp:inline>
        </w:drawing>
      </w:r>
    </w:p>
    <w:p w14:paraId="78F1DF0D" w14:textId="77777777" w:rsidR="001770BA" w:rsidRDefault="001770BA" w:rsidP="001770BA">
      <w:pPr>
        <w:jc w:val="center"/>
        <w:rPr>
          <w:rFonts w:cs="Arial"/>
          <w:b/>
          <w:i/>
          <w:sz w:val="44"/>
          <w:szCs w:val="48"/>
          <w:lang w:val="en-ZA"/>
        </w:rPr>
      </w:pPr>
    </w:p>
    <w:p w14:paraId="7206EF7A" w14:textId="467296E1" w:rsidR="001770BA" w:rsidRPr="001770BA" w:rsidRDefault="00456146" w:rsidP="001770BA">
      <w:pPr>
        <w:jc w:val="center"/>
        <w:rPr>
          <w:rFonts w:cs="Arial"/>
          <w:b/>
          <w:sz w:val="44"/>
          <w:szCs w:val="48"/>
          <w:lang w:val="en-ZA"/>
        </w:rPr>
      </w:pPr>
      <w:r w:rsidRPr="00E93B14">
        <w:rPr>
          <w:rFonts w:cs="Arial"/>
          <w:b/>
          <w:sz w:val="44"/>
          <w:szCs w:val="48"/>
          <w:lang w:val="en-ZA"/>
        </w:rPr>
        <w:t xml:space="preserve">Identification of Beneficiaries of the </w:t>
      </w:r>
      <w:r w:rsidR="005F0298" w:rsidRPr="00A5035F">
        <w:rPr>
          <w:rFonts w:cs="Arial"/>
          <w:b/>
          <w:sz w:val="44"/>
          <w:szCs w:val="48"/>
          <w:lang w:val="en-ZA"/>
        </w:rPr>
        <w:t>Marine Manufacturing and Repairs Supplier Development Programme</w:t>
      </w:r>
      <w:r w:rsidR="005F0298">
        <w:rPr>
          <w:rFonts w:cs="Arial"/>
          <w:b/>
          <w:sz w:val="44"/>
          <w:szCs w:val="48"/>
          <w:lang w:val="en-ZA"/>
        </w:rPr>
        <w:t xml:space="preserve"> – </w:t>
      </w:r>
      <w:r w:rsidR="007439E1" w:rsidRPr="00E93B14">
        <w:rPr>
          <w:rFonts w:cs="Arial"/>
          <w:b/>
          <w:sz w:val="44"/>
          <w:szCs w:val="48"/>
          <w:lang w:val="en-ZA"/>
        </w:rPr>
        <w:t>Technology Enhancement</w:t>
      </w:r>
      <w:r w:rsidR="009037B9" w:rsidRPr="00E93B14">
        <w:rPr>
          <w:rFonts w:cs="Arial"/>
          <w:b/>
          <w:sz w:val="44"/>
          <w:szCs w:val="48"/>
          <w:lang w:val="en-ZA"/>
        </w:rPr>
        <w:t xml:space="preserve"> Intervention</w:t>
      </w:r>
    </w:p>
    <w:p w14:paraId="0F1E21F8" w14:textId="77777777" w:rsidR="001770BA" w:rsidRDefault="001770BA" w:rsidP="001770BA">
      <w:pPr>
        <w:jc w:val="center"/>
        <w:rPr>
          <w:rFonts w:cs="Arial"/>
          <w:i/>
          <w:sz w:val="44"/>
          <w:szCs w:val="48"/>
          <w:lang w:val="en-ZA"/>
        </w:rPr>
      </w:pPr>
    </w:p>
    <w:p w14:paraId="1209EA4F" w14:textId="2D154EF2" w:rsidR="001770BA" w:rsidRDefault="00D44A22" w:rsidP="001770BA">
      <w:pPr>
        <w:jc w:val="center"/>
        <w:rPr>
          <w:rFonts w:cs="Arial"/>
          <w:i/>
          <w:sz w:val="44"/>
          <w:szCs w:val="48"/>
          <w:lang w:val="en-ZA"/>
        </w:rPr>
      </w:pPr>
      <w:proofErr w:type="spellStart"/>
      <w:r w:rsidRPr="005F0298">
        <w:rPr>
          <w:rFonts w:cs="Arial"/>
          <w:i/>
          <w:sz w:val="44"/>
          <w:szCs w:val="48"/>
          <w:lang w:val="en-ZA"/>
        </w:rPr>
        <w:t>EoI</w:t>
      </w:r>
      <w:proofErr w:type="spellEnd"/>
      <w:r w:rsidRPr="005F0298">
        <w:rPr>
          <w:rFonts w:cs="Arial"/>
          <w:i/>
          <w:sz w:val="44"/>
          <w:szCs w:val="48"/>
          <w:lang w:val="en-ZA"/>
        </w:rPr>
        <w:t xml:space="preserve"> No: </w:t>
      </w:r>
      <w:r w:rsidR="005F0298" w:rsidRPr="005F0298">
        <w:rPr>
          <w:rFonts w:cs="Arial"/>
          <w:i/>
          <w:sz w:val="44"/>
          <w:szCs w:val="48"/>
          <w:lang w:val="en-ZA"/>
        </w:rPr>
        <w:t>002</w:t>
      </w:r>
      <w:r w:rsidR="00C421E0" w:rsidRPr="005F0298">
        <w:rPr>
          <w:rFonts w:cs="Arial"/>
          <w:i/>
          <w:sz w:val="44"/>
          <w:szCs w:val="48"/>
          <w:lang w:val="en-ZA"/>
        </w:rPr>
        <w:t>/</w:t>
      </w:r>
      <w:r w:rsidR="005F0298" w:rsidRPr="005F0298">
        <w:rPr>
          <w:rFonts w:cs="Arial"/>
          <w:i/>
          <w:sz w:val="44"/>
          <w:szCs w:val="48"/>
          <w:lang w:val="en-ZA"/>
        </w:rPr>
        <w:t>23</w:t>
      </w:r>
      <w:r w:rsidR="00C421E0" w:rsidRPr="005F0298">
        <w:rPr>
          <w:rFonts w:cs="Arial"/>
          <w:i/>
          <w:sz w:val="44"/>
          <w:szCs w:val="48"/>
          <w:lang w:val="en-ZA"/>
        </w:rPr>
        <w:t>/</w:t>
      </w:r>
      <w:r w:rsidR="005F0298" w:rsidRPr="005F0298">
        <w:rPr>
          <w:rFonts w:cs="Arial"/>
          <w:i/>
          <w:sz w:val="44"/>
          <w:szCs w:val="48"/>
          <w:lang w:val="en-ZA"/>
        </w:rPr>
        <w:t>09</w:t>
      </w:r>
      <w:r w:rsidR="00C421E0" w:rsidRPr="005F0298">
        <w:rPr>
          <w:rFonts w:cs="Arial"/>
          <w:i/>
          <w:sz w:val="44"/>
          <w:szCs w:val="48"/>
          <w:lang w:val="en-ZA"/>
        </w:rPr>
        <w:t>/</w:t>
      </w:r>
      <w:r w:rsidR="005F0298" w:rsidRPr="005F0298">
        <w:rPr>
          <w:rFonts w:cs="Arial"/>
          <w:i/>
          <w:sz w:val="44"/>
          <w:szCs w:val="48"/>
          <w:lang w:val="en-ZA"/>
        </w:rPr>
        <w:t>2019</w:t>
      </w:r>
    </w:p>
    <w:p w14:paraId="216E898E" w14:textId="5758C2AF" w:rsidR="001770BA" w:rsidRPr="001770BA" w:rsidRDefault="009037B9" w:rsidP="001770BA">
      <w:pPr>
        <w:jc w:val="center"/>
        <w:rPr>
          <w:rFonts w:cs="Arial"/>
          <w:color w:val="FF0000"/>
          <w:sz w:val="44"/>
          <w:szCs w:val="48"/>
          <w:lang w:val="en-ZA"/>
        </w:rPr>
      </w:pPr>
      <w:r>
        <w:rPr>
          <w:rFonts w:cs="Arial"/>
          <w:sz w:val="44"/>
          <w:szCs w:val="48"/>
          <w:lang w:val="en-ZA"/>
        </w:rPr>
        <w:t>Response</w:t>
      </w:r>
      <w:r w:rsidR="001770BA" w:rsidRPr="001770BA">
        <w:rPr>
          <w:rFonts w:cs="Arial"/>
          <w:sz w:val="44"/>
          <w:szCs w:val="48"/>
          <w:lang w:val="en-ZA"/>
        </w:rPr>
        <w:t xml:space="preserve"> Template</w:t>
      </w:r>
    </w:p>
    <w:p w14:paraId="289FD08C" w14:textId="77777777" w:rsidR="00E74C3D" w:rsidRPr="00E74C3D" w:rsidRDefault="00E74C3D" w:rsidP="00E74C3D">
      <w:pPr>
        <w:rPr>
          <w:sz w:val="18"/>
        </w:rPr>
      </w:pPr>
    </w:p>
    <w:tbl>
      <w:tblPr>
        <w:tblStyle w:val="MediumShading2-Accent6"/>
        <w:tblW w:w="0" w:type="auto"/>
        <w:tblLook w:val="04A0" w:firstRow="1" w:lastRow="0" w:firstColumn="1" w:lastColumn="0" w:noHBand="0" w:noVBand="1"/>
      </w:tblPr>
      <w:tblGrid>
        <w:gridCol w:w="1668"/>
        <w:gridCol w:w="5692"/>
      </w:tblGrid>
      <w:tr w:rsidR="00FB61B6" w:rsidRPr="003E5AD1" w14:paraId="521D6885" w14:textId="77777777" w:rsidTr="0089056C">
        <w:trPr>
          <w:cnfStyle w:val="100000000000" w:firstRow="1" w:lastRow="0" w:firstColumn="0" w:lastColumn="0" w:oddVBand="0" w:evenVBand="0" w:oddHBand="0" w:evenHBand="0" w:firstRowFirstColumn="0" w:firstRowLastColumn="0" w:lastRowFirstColumn="0" w:lastRowLastColumn="0"/>
          <w:trHeight w:val="346"/>
        </w:trPr>
        <w:tc>
          <w:tcPr>
            <w:cnfStyle w:val="001000000100" w:firstRow="0" w:lastRow="0" w:firstColumn="1" w:lastColumn="0" w:oddVBand="0" w:evenVBand="0" w:oddHBand="0" w:evenHBand="0" w:firstRowFirstColumn="1" w:firstRowLastColumn="0" w:lastRowFirstColumn="0" w:lastRowLastColumn="0"/>
            <w:tcW w:w="7360" w:type="dxa"/>
            <w:gridSpan w:val="2"/>
          </w:tcPr>
          <w:p w14:paraId="16105B09" w14:textId="77777777" w:rsidR="00FB61B6" w:rsidRPr="003E5AD1" w:rsidRDefault="00FB61B6" w:rsidP="00FB61B6">
            <w:pPr>
              <w:jc w:val="center"/>
              <w:rPr>
                <w:sz w:val="20"/>
              </w:rPr>
            </w:pPr>
            <w:r w:rsidRPr="003E5AD1">
              <w:rPr>
                <w:sz w:val="20"/>
              </w:rPr>
              <w:t>Contact Details of Applicant</w:t>
            </w:r>
          </w:p>
          <w:p w14:paraId="0C812963" w14:textId="77777777" w:rsidR="00FB61B6" w:rsidRPr="003E5AD1" w:rsidRDefault="00FB61B6" w:rsidP="00FB61B6">
            <w:pPr>
              <w:jc w:val="center"/>
              <w:rPr>
                <w:sz w:val="20"/>
              </w:rPr>
            </w:pPr>
          </w:p>
        </w:tc>
      </w:tr>
      <w:tr w:rsidR="003E5AD1" w:rsidRPr="003E5AD1" w14:paraId="14C879CE" w14:textId="77777777" w:rsidTr="00FB6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4D3FA0F0" w14:textId="77777777" w:rsidR="003E5AD1" w:rsidRPr="003E5AD1" w:rsidRDefault="003E5AD1" w:rsidP="003E5AD1">
            <w:pPr>
              <w:rPr>
                <w:sz w:val="20"/>
              </w:rPr>
            </w:pPr>
            <w:r w:rsidRPr="003E5AD1">
              <w:rPr>
                <w:sz w:val="20"/>
              </w:rPr>
              <w:t>Organisation:</w:t>
            </w:r>
          </w:p>
          <w:p w14:paraId="1D0E033D" w14:textId="77777777" w:rsidR="003E5AD1" w:rsidRPr="003E5AD1" w:rsidRDefault="003E5AD1" w:rsidP="00401BAD">
            <w:pPr>
              <w:rPr>
                <w:sz w:val="20"/>
              </w:rPr>
            </w:pPr>
          </w:p>
        </w:tc>
        <w:tc>
          <w:tcPr>
            <w:tcW w:w="5692" w:type="dxa"/>
          </w:tcPr>
          <w:p w14:paraId="3D9EEBCA" w14:textId="77777777" w:rsidR="003E5AD1" w:rsidRPr="003E5AD1" w:rsidRDefault="003E5AD1" w:rsidP="00401BAD">
            <w:pPr>
              <w:cnfStyle w:val="000000100000" w:firstRow="0" w:lastRow="0" w:firstColumn="0" w:lastColumn="0" w:oddVBand="0" w:evenVBand="0" w:oddHBand="1" w:evenHBand="0" w:firstRowFirstColumn="0" w:firstRowLastColumn="0" w:lastRowFirstColumn="0" w:lastRowLastColumn="0"/>
              <w:rPr>
                <w:sz w:val="20"/>
              </w:rPr>
            </w:pPr>
          </w:p>
        </w:tc>
      </w:tr>
      <w:tr w:rsidR="003E5AD1" w:rsidRPr="003E5AD1" w14:paraId="775AA776" w14:textId="77777777" w:rsidTr="00FB61B6">
        <w:tc>
          <w:tcPr>
            <w:cnfStyle w:val="001000000000" w:firstRow="0" w:lastRow="0" w:firstColumn="1" w:lastColumn="0" w:oddVBand="0" w:evenVBand="0" w:oddHBand="0" w:evenHBand="0" w:firstRowFirstColumn="0" w:firstRowLastColumn="0" w:lastRowFirstColumn="0" w:lastRowLastColumn="0"/>
            <w:tcW w:w="1668" w:type="dxa"/>
          </w:tcPr>
          <w:p w14:paraId="69F58A02" w14:textId="77777777" w:rsidR="003E5AD1" w:rsidRPr="003E5AD1" w:rsidRDefault="003E5AD1" w:rsidP="003E5AD1">
            <w:pPr>
              <w:rPr>
                <w:sz w:val="20"/>
              </w:rPr>
            </w:pPr>
            <w:r w:rsidRPr="003E5AD1">
              <w:rPr>
                <w:sz w:val="20"/>
              </w:rPr>
              <w:t>Address:</w:t>
            </w:r>
          </w:p>
          <w:p w14:paraId="0BBC5515" w14:textId="77777777" w:rsidR="003E5AD1" w:rsidRPr="003E5AD1" w:rsidRDefault="003E5AD1" w:rsidP="00401BAD">
            <w:pPr>
              <w:rPr>
                <w:sz w:val="20"/>
              </w:rPr>
            </w:pPr>
          </w:p>
        </w:tc>
        <w:tc>
          <w:tcPr>
            <w:tcW w:w="5692" w:type="dxa"/>
          </w:tcPr>
          <w:p w14:paraId="5318BEC0" w14:textId="77777777" w:rsidR="00FB61B6" w:rsidRPr="003E5AD1" w:rsidRDefault="00FB61B6" w:rsidP="00401BAD">
            <w:pPr>
              <w:cnfStyle w:val="000000000000" w:firstRow="0" w:lastRow="0" w:firstColumn="0" w:lastColumn="0" w:oddVBand="0" w:evenVBand="0" w:oddHBand="0" w:evenHBand="0" w:firstRowFirstColumn="0" w:firstRowLastColumn="0" w:lastRowFirstColumn="0" w:lastRowLastColumn="0"/>
              <w:rPr>
                <w:sz w:val="20"/>
              </w:rPr>
            </w:pPr>
          </w:p>
        </w:tc>
      </w:tr>
      <w:tr w:rsidR="003E5AD1" w:rsidRPr="003E5AD1" w14:paraId="445391F6" w14:textId="77777777" w:rsidTr="00FB6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6BD7404B" w14:textId="77777777" w:rsidR="003E5AD1" w:rsidRPr="003E5AD1" w:rsidRDefault="003E5AD1" w:rsidP="003E5AD1">
            <w:pPr>
              <w:rPr>
                <w:sz w:val="20"/>
              </w:rPr>
            </w:pPr>
            <w:r w:rsidRPr="003E5AD1">
              <w:rPr>
                <w:sz w:val="20"/>
              </w:rPr>
              <w:t>Contact Person:</w:t>
            </w:r>
          </w:p>
          <w:p w14:paraId="3BCA62C6" w14:textId="77777777" w:rsidR="003E5AD1" w:rsidRPr="003E5AD1" w:rsidRDefault="003E5AD1" w:rsidP="00401BAD">
            <w:pPr>
              <w:rPr>
                <w:sz w:val="20"/>
              </w:rPr>
            </w:pPr>
          </w:p>
        </w:tc>
        <w:tc>
          <w:tcPr>
            <w:tcW w:w="5692" w:type="dxa"/>
          </w:tcPr>
          <w:p w14:paraId="5E3C2490" w14:textId="77777777" w:rsidR="003E5AD1" w:rsidRPr="003E5AD1" w:rsidRDefault="003E5AD1" w:rsidP="00401BAD">
            <w:pPr>
              <w:cnfStyle w:val="000000100000" w:firstRow="0" w:lastRow="0" w:firstColumn="0" w:lastColumn="0" w:oddVBand="0" w:evenVBand="0" w:oddHBand="1" w:evenHBand="0" w:firstRowFirstColumn="0" w:firstRowLastColumn="0" w:lastRowFirstColumn="0" w:lastRowLastColumn="0"/>
              <w:rPr>
                <w:sz w:val="20"/>
              </w:rPr>
            </w:pPr>
          </w:p>
        </w:tc>
      </w:tr>
      <w:tr w:rsidR="003E5AD1" w:rsidRPr="003E5AD1" w14:paraId="78D0C465" w14:textId="77777777" w:rsidTr="00FB61B6">
        <w:tc>
          <w:tcPr>
            <w:cnfStyle w:val="001000000000" w:firstRow="0" w:lastRow="0" w:firstColumn="1" w:lastColumn="0" w:oddVBand="0" w:evenVBand="0" w:oddHBand="0" w:evenHBand="0" w:firstRowFirstColumn="0" w:firstRowLastColumn="0" w:lastRowFirstColumn="0" w:lastRowLastColumn="0"/>
            <w:tcW w:w="1668" w:type="dxa"/>
          </w:tcPr>
          <w:p w14:paraId="5513688D" w14:textId="77777777" w:rsidR="003E5AD1" w:rsidRPr="003E5AD1" w:rsidRDefault="003E5AD1" w:rsidP="003E5AD1">
            <w:pPr>
              <w:rPr>
                <w:sz w:val="20"/>
              </w:rPr>
            </w:pPr>
            <w:r w:rsidRPr="003E5AD1">
              <w:rPr>
                <w:sz w:val="20"/>
              </w:rPr>
              <w:t>Telephone No:</w:t>
            </w:r>
          </w:p>
          <w:p w14:paraId="649ECF6C" w14:textId="77777777" w:rsidR="003E5AD1" w:rsidRPr="003E5AD1" w:rsidRDefault="003E5AD1" w:rsidP="00401BAD">
            <w:pPr>
              <w:rPr>
                <w:sz w:val="20"/>
              </w:rPr>
            </w:pPr>
          </w:p>
        </w:tc>
        <w:tc>
          <w:tcPr>
            <w:tcW w:w="5692" w:type="dxa"/>
          </w:tcPr>
          <w:p w14:paraId="3B885925" w14:textId="77777777" w:rsidR="003E5AD1" w:rsidRPr="003E5AD1" w:rsidRDefault="003E5AD1" w:rsidP="00401BAD">
            <w:pPr>
              <w:cnfStyle w:val="000000000000" w:firstRow="0" w:lastRow="0" w:firstColumn="0" w:lastColumn="0" w:oddVBand="0" w:evenVBand="0" w:oddHBand="0" w:evenHBand="0" w:firstRowFirstColumn="0" w:firstRowLastColumn="0" w:lastRowFirstColumn="0" w:lastRowLastColumn="0"/>
              <w:rPr>
                <w:sz w:val="20"/>
              </w:rPr>
            </w:pPr>
          </w:p>
        </w:tc>
      </w:tr>
      <w:tr w:rsidR="003E5AD1" w:rsidRPr="003E5AD1" w14:paraId="57CA380E" w14:textId="77777777" w:rsidTr="00FB6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7C0B3C5E" w14:textId="77777777" w:rsidR="003E5AD1" w:rsidRPr="003E5AD1" w:rsidRDefault="003E5AD1" w:rsidP="003E5AD1">
            <w:pPr>
              <w:rPr>
                <w:sz w:val="20"/>
              </w:rPr>
            </w:pPr>
            <w:r w:rsidRPr="003E5AD1">
              <w:rPr>
                <w:sz w:val="20"/>
              </w:rPr>
              <w:t>Fax No:</w:t>
            </w:r>
          </w:p>
          <w:p w14:paraId="5617CEB8" w14:textId="77777777" w:rsidR="003E5AD1" w:rsidRPr="003E5AD1" w:rsidRDefault="003E5AD1" w:rsidP="00401BAD">
            <w:pPr>
              <w:rPr>
                <w:sz w:val="20"/>
              </w:rPr>
            </w:pPr>
          </w:p>
        </w:tc>
        <w:tc>
          <w:tcPr>
            <w:tcW w:w="5692" w:type="dxa"/>
          </w:tcPr>
          <w:p w14:paraId="6A624A53" w14:textId="77777777" w:rsidR="003E5AD1" w:rsidRPr="003E5AD1" w:rsidRDefault="003E5AD1" w:rsidP="00401BAD">
            <w:pPr>
              <w:cnfStyle w:val="000000100000" w:firstRow="0" w:lastRow="0" w:firstColumn="0" w:lastColumn="0" w:oddVBand="0" w:evenVBand="0" w:oddHBand="1" w:evenHBand="0" w:firstRowFirstColumn="0" w:firstRowLastColumn="0" w:lastRowFirstColumn="0" w:lastRowLastColumn="0"/>
              <w:rPr>
                <w:sz w:val="20"/>
              </w:rPr>
            </w:pPr>
          </w:p>
        </w:tc>
      </w:tr>
      <w:tr w:rsidR="003E5AD1" w:rsidRPr="003E5AD1" w14:paraId="3CD6F835" w14:textId="77777777" w:rsidTr="00FB61B6">
        <w:trPr>
          <w:trHeight w:val="391"/>
        </w:trPr>
        <w:tc>
          <w:tcPr>
            <w:cnfStyle w:val="001000000000" w:firstRow="0" w:lastRow="0" w:firstColumn="1" w:lastColumn="0" w:oddVBand="0" w:evenVBand="0" w:oddHBand="0" w:evenHBand="0" w:firstRowFirstColumn="0" w:firstRowLastColumn="0" w:lastRowFirstColumn="0" w:lastRowLastColumn="0"/>
            <w:tcW w:w="1668" w:type="dxa"/>
          </w:tcPr>
          <w:p w14:paraId="03D54C21" w14:textId="77777777" w:rsidR="003E5AD1" w:rsidRPr="003E5AD1" w:rsidRDefault="003E5AD1" w:rsidP="00401BAD">
            <w:pPr>
              <w:rPr>
                <w:sz w:val="20"/>
              </w:rPr>
            </w:pPr>
            <w:r w:rsidRPr="003E5AD1">
              <w:rPr>
                <w:sz w:val="20"/>
              </w:rPr>
              <w:t>Email:</w:t>
            </w:r>
            <w:r w:rsidRPr="003E5AD1">
              <w:rPr>
                <w:sz w:val="20"/>
              </w:rPr>
              <w:br w:type="page"/>
            </w:r>
          </w:p>
        </w:tc>
        <w:tc>
          <w:tcPr>
            <w:tcW w:w="5692" w:type="dxa"/>
          </w:tcPr>
          <w:p w14:paraId="28D635B4" w14:textId="77777777" w:rsidR="003E5AD1" w:rsidRPr="003E5AD1" w:rsidRDefault="003E5AD1" w:rsidP="00401BAD">
            <w:pPr>
              <w:cnfStyle w:val="000000000000" w:firstRow="0" w:lastRow="0" w:firstColumn="0" w:lastColumn="0" w:oddVBand="0" w:evenVBand="0" w:oddHBand="0" w:evenHBand="0" w:firstRowFirstColumn="0" w:firstRowLastColumn="0" w:lastRowFirstColumn="0" w:lastRowLastColumn="0"/>
              <w:rPr>
                <w:sz w:val="20"/>
              </w:rPr>
            </w:pPr>
          </w:p>
        </w:tc>
      </w:tr>
    </w:tbl>
    <w:p w14:paraId="1DFCDD7A" w14:textId="77777777" w:rsidR="003E5AD1" w:rsidRDefault="003E5AD1" w:rsidP="00401BAD"/>
    <w:p w14:paraId="08C94B18" w14:textId="77777777" w:rsidR="003E5AD1" w:rsidRDefault="003E5AD1" w:rsidP="00401BAD"/>
    <w:p w14:paraId="2D528CEB" w14:textId="77777777" w:rsidR="003E5AD1" w:rsidRDefault="003E5AD1">
      <w:r>
        <w:br w:type="page"/>
      </w:r>
    </w:p>
    <w:p w14:paraId="52F4EBDC" w14:textId="77777777" w:rsidR="00B209E6" w:rsidRDefault="00617A1C">
      <w:r>
        <w:rPr>
          <w:noProof/>
          <w:lang w:eastAsia="en-GB"/>
        </w:rPr>
        <w:lastRenderedPageBreak/>
        <mc:AlternateContent>
          <mc:Choice Requires="wps">
            <w:drawing>
              <wp:anchor distT="0" distB="0" distL="114300" distR="114300" simplePos="0" relativeHeight="251661312" behindDoc="0" locked="0" layoutInCell="1" allowOverlap="1" wp14:anchorId="1C2642BE" wp14:editId="02DB39CC">
                <wp:simplePos x="0" y="0"/>
                <wp:positionH relativeFrom="column">
                  <wp:posOffset>371475</wp:posOffset>
                </wp:positionH>
                <wp:positionV relativeFrom="paragraph">
                  <wp:posOffset>62865</wp:posOffset>
                </wp:positionV>
                <wp:extent cx="5554345" cy="53530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345" cy="535305"/>
                        </a:xfrm>
                        <a:prstGeom prst="rect">
                          <a:avLst/>
                        </a:prstGeom>
                        <a:solidFill>
                          <a:schemeClr val="tx1">
                            <a:lumMod val="100000"/>
                            <a:lumOff val="0"/>
                          </a:schemeClr>
                        </a:solidFill>
                        <a:ln>
                          <a:noFill/>
                        </a:ln>
                        <a:effectLst/>
                        <a:extLst>
                          <a:ext uri="{91240B29-F687-4F45-9708-019B960494DF}">
                            <a14:hiddenLine xmlns:a14="http://schemas.microsoft.com/office/drawing/2010/main" w="3175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D50601C" w14:textId="1F2E018D" w:rsidR="00573EF9" w:rsidRPr="00CF4089" w:rsidRDefault="00AD3CA1" w:rsidP="00EE3DD8">
                            <w:pPr>
                              <w:shd w:val="clear" w:color="auto" w:fill="000000" w:themeFill="text1"/>
                              <w:jc w:val="center"/>
                              <w:rPr>
                                <w:i/>
                                <w:color w:val="FFFFFF" w:themeColor="background1"/>
                                <w:sz w:val="36"/>
                              </w:rPr>
                            </w:pPr>
                            <w:r>
                              <w:rPr>
                                <w:i/>
                                <w:color w:val="FFFFFF" w:themeColor="background1"/>
                                <w:sz w:val="36"/>
                                <w:szCs w:val="36"/>
                              </w:rPr>
                              <w:t>Organisation</w:t>
                            </w:r>
                            <w:r w:rsidRPr="00CF4089">
                              <w:rPr>
                                <w:i/>
                                <w:color w:val="FFFFFF" w:themeColor="background1"/>
                                <w:sz w:val="36"/>
                                <w:szCs w:val="36"/>
                              </w:rPr>
                              <w:t xml:space="preserve"> </w:t>
                            </w:r>
                            <w:r w:rsidR="00CF4089" w:rsidRPr="00CF4089">
                              <w:rPr>
                                <w:i/>
                                <w:color w:val="FFFFFF" w:themeColor="background1"/>
                                <w:sz w:val="36"/>
                                <w:szCs w:val="36"/>
                              </w:rPr>
                              <w:t>Name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25pt;margin-top:4.95pt;width:437.35pt;height:42.1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" fillcolor="black [3213]" stroked="f" strokecolor="black [3200]" strokeweight="2.5pt">
                <v:shadow color="#868686"/>
                <v:textbox style="mso-fit-shape-to-text:t">
                  <w:txbxContent>
                    <w:p w14:paraId="0D50601C" w14:textId="1F2E018D" w:rsidR="00573EF9" w:rsidRPr="00CF4089" w:rsidRDefault="00AD3CA1" w:rsidP="00EE3DD8">
                      <w:pPr>
                        <w:shd w:val="clear" w:color="auto" w:fill="000000" w:themeFill="text1"/>
                        <w:jc w:val="center"/>
                        <w:rPr>
                          <w:i/>
                          <w:color w:val="FFFFFF" w:themeColor="background1"/>
                          <w:sz w:val="36"/>
                        </w:rPr>
                      </w:pPr>
                      <w:r>
                        <w:rPr>
                          <w:i/>
                          <w:color w:val="FFFFFF" w:themeColor="background1"/>
                          <w:sz w:val="36"/>
                          <w:szCs w:val="36"/>
                        </w:rPr>
                        <w:t>Organisation</w:t>
                      </w:r>
                      <w:r w:rsidRPr="00CF4089">
                        <w:rPr>
                          <w:i/>
                          <w:color w:val="FFFFFF" w:themeColor="background1"/>
                          <w:sz w:val="36"/>
                          <w:szCs w:val="36"/>
                        </w:rPr>
                        <w:t xml:space="preserve"> </w:t>
                      </w:r>
                      <w:r w:rsidR="00CF4089" w:rsidRPr="00CF4089">
                        <w:rPr>
                          <w:i/>
                          <w:color w:val="FFFFFF" w:themeColor="background1"/>
                          <w:sz w:val="36"/>
                          <w:szCs w:val="36"/>
                        </w:rPr>
                        <w:t>Name</w:t>
                      </w:r>
                    </w:p>
                  </w:txbxContent>
                </v:textbox>
              </v:shape>
            </w:pict>
          </mc:Fallback>
        </mc:AlternateContent>
      </w:r>
    </w:p>
    <w:p w14:paraId="1909449F" w14:textId="77777777" w:rsidR="00247FDB" w:rsidRDefault="00247FDB"/>
    <w:p w14:paraId="139A383E" w14:textId="4A21A6FA" w:rsidR="005168E7" w:rsidRDefault="005168E7"/>
    <w:p w14:paraId="1E6C6A02" w14:textId="77777777" w:rsidR="005168E7" w:rsidRPr="005168E7" w:rsidRDefault="005168E7" w:rsidP="005168E7"/>
    <w:p w14:paraId="402B8D24" w14:textId="77777777" w:rsidR="005168E7" w:rsidRPr="005168E7" w:rsidRDefault="005168E7" w:rsidP="005168E7"/>
    <w:p w14:paraId="61D283AE" w14:textId="77777777" w:rsidR="005168E7" w:rsidRPr="005168E7" w:rsidRDefault="005168E7" w:rsidP="005168E7"/>
    <w:p w14:paraId="64128FBD" w14:textId="77777777" w:rsidR="005168E7" w:rsidRPr="005168E7" w:rsidRDefault="005168E7" w:rsidP="005168E7"/>
    <w:p w14:paraId="37212438" w14:textId="77777777" w:rsidR="005168E7" w:rsidRDefault="005168E7" w:rsidP="005168E7"/>
    <w:p w14:paraId="0D775B07" w14:textId="77777777" w:rsidR="005168E7" w:rsidRDefault="005168E7" w:rsidP="005168E7"/>
    <w:p w14:paraId="36EBD77D" w14:textId="77777777" w:rsidR="005168E7" w:rsidRDefault="005168E7" w:rsidP="005168E7"/>
    <w:p w14:paraId="744D39E4" w14:textId="0A27139C" w:rsidR="009037B9" w:rsidRPr="00647769" w:rsidRDefault="00AD3CA1" w:rsidP="009037B9">
      <w:pPr>
        <w:rPr>
          <w:i/>
          <w:color w:val="FFC000"/>
        </w:rPr>
      </w:pPr>
      <w:r w:rsidRPr="00D95E3A">
        <w:rPr>
          <w:i/>
          <w:color w:val="F79646" w:themeColor="accent6"/>
        </w:rPr>
        <w:t xml:space="preserve">Please enter your </w:t>
      </w:r>
      <w:r>
        <w:rPr>
          <w:i/>
          <w:color w:val="F79646" w:themeColor="accent6"/>
        </w:rPr>
        <w:t>organisation</w:t>
      </w:r>
      <w:r w:rsidRPr="00D95E3A">
        <w:rPr>
          <w:i/>
          <w:color w:val="F79646" w:themeColor="accent6"/>
        </w:rPr>
        <w:t xml:space="preserve"> name in heading</w:t>
      </w:r>
      <w:r>
        <w:rPr>
          <w:i/>
          <w:color w:val="F79646" w:themeColor="accent6"/>
        </w:rPr>
        <w:t xml:space="preserve"> above</w:t>
      </w:r>
      <w:r w:rsidRPr="00D95E3A">
        <w:rPr>
          <w:i/>
          <w:color w:val="F79646" w:themeColor="accent6"/>
        </w:rPr>
        <w:t xml:space="preserve"> and remove this text</w:t>
      </w:r>
      <w:r>
        <w:rPr>
          <w:i/>
          <w:color w:val="F79646" w:themeColor="accent6"/>
        </w:rPr>
        <w:t>…</w:t>
      </w:r>
    </w:p>
    <w:p w14:paraId="47A08672" w14:textId="076C7DBF" w:rsidR="0079580B" w:rsidRDefault="0079580B" w:rsidP="005168E7"/>
    <w:p w14:paraId="7452959C" w14:textId="77777777" w:rsidR="005168E7" w:rsidRDefault="002A6C96" w:rsidP="005168E7">
      <w:r>
        <w:t>Comp</w:t>
      </w:r>
      <w:r w:rsidR="005168E7">
        <w:t>i</w:t>
      </w:r>
      <w:r>
        <w:t>l</w:t>
      </w:r>
      <w:r w:rsidR="005168E7">
        <w:t xml:space="preserve">ed by: </w:t>
      </w:r>
    </w:p>
    <w:p w14:paraId="1F42657B" w14:textId="6129A771" w:rsidR="005168E7" w:rsidRDefault="00456146" w:rsidP="005168E7">
      <w:r>
        <w:t>A</w:t>
      </w:r>
      <w:r w:rsidR="005168E7">
        <w:t>uthors:</w:t>
      </w:r>
    </w:p>
    <w:p w14:paraId="7ED0212F" w14:textId="77777777" w:rsidR="000F77A9" w:rsidRDefault="000F77A9" w:rsidP="005168E7">
      <w:r>
        <w:t>Date:</w:t>
      </w:r>
    </w:p>
    <w:p w14:paraId="3CBF8ECA" w14:textId="77777777" w:rsidR="00456146" w:rsidRDefault="00456146" w:rsidP="005168E7"/>
    <w:p w14:paraId="11960821" w14:textId="77777777" w:rsidR="005168E7" w:rsidRDefault="005168E7" w:rsidP="005168E7"/>
    <w:p w14:paraId="43C29DCC" w14:textId="77777777" w:rsidR="005168E7" w:rsidRDefault="005168E7" w:rsidP="005168E7"/>
    <w:p w14:paraId="1C2C83B6" w14:textId="77777777" w:rsidR="0079580B" w:rsidRDefault="008A2965" w:rsidP="005168E7">
      <w:r w:rsidRPr="00401BAD">
        <w:rPr>
          <w:noProof/>
          <w:lang w:eastAsia="en-GB"/>
        </w:rPr>
        <w:drawing>
          <wp:anchor distT="0" distB="0" distL="114300" distR="114300" simplePos="0" relativeHeight="251738112" behindDoc="0" locked="0" layoutInCell="1" allowOverlap="1" wp14:anchorId="28DAC2E2" wp14:editId="6B7328C3">
            <wp:simplePos x="0" y="0"/>
            <wp:positionH relativeFrom="column">
              <wp:posOffset>4730115</wp:posOffset>
            </wp:positionH>
            <wp:positionV relativeFrom="paragraph">
              <wp:posOffset>2339975</wp:posOffset>
            </wp:positionV>
            <wp:extent cx="1790700" cy="127889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irlogo.ep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0700" cy="1278890"/>
                    </a:xfrm>
                    <a:prstGeom prst="rect">
                      <a:avLst/>
                    </a:prstGeom>
                  </pic:spPr>
                </pic:pic>
              </a:graphicData>
            </a:graphic>
          </wp:anchor>
        </w:drawing>
      </w:r>
      <w:r w:rsidRPr="00401BAD">
        <w:rPr>
          <w:noProof/>
          <w:lang w:eastAsia="en-GB"/>
        </w:rPr>
        <w:drawing>
          <wp:anchor distT="0" distB="0" distL="114300" distR="114300" simplePos="0" relativeHeight="251739136" behindDoc="0" locked="0" layoutInCell="1" allowOverlap="1" wp14:anchorId="3BEFA791" wp14:editId="73FC40B6">
            <wp:simplePos x="0" y="0"/>
            <wp:positionH relativeFrom="column">
              <wp:posOffset>2004060</wp:posOffset>
            </wp:positionH>
            <wp:positionV relativeFrom="paragraph">
              <wp:posOffset>2335530</wp:posOffset>
            </wp:positionV>
            <wp:extent cx="2194560" cy="12414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I.b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4560" cy="1241425"/>
                    </a:xfrm>
                    <a:prstGeom prst="rect">
                      <a:avLst/>
                    </a:prstGeom>
                  </pic:spPr>
                </pic:pic>
              </a:graphicData>
            </a:graphic>
          </wp:anchor>
        </w:drawing>
      </w:r>
      <w:r w:rsidRPr="00401BAD">
        <w:rPr>
          <w:noProof/>
          <w:lang w:eastAsia="en-GB"/>
        </w:rPr>
        <w:drawing>
          <wp:anchor distT="0" distB="0" distL="114300" distR="114300" simplePos="0" relativeHeight="251740160" behindDoc="0" locked="0" layoutInCell="1" allowOverlap="1" wp14:anchorId="2F4B7A8F" wp14:editId="7DA97DE9">
            <wp:simplePos x="0" y="0"/>
            <wp:positionH relativeFrom="column">
              <wp:posOffset>-548640</wp:posOffset>
            </wp:positionH>
            <wp:positionV relativeFrom="paragraph">
              <wp:posOffset>2481580</wp:posOffset>
            </wp:positionV>
            <wp:extent cx="2266950" cy="87122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6950" cy="871220"/>
                    </a:xfrm>
                    <a:prstGeom prst="rect">
                      <a:avLst/>
                    </a:prstGeom>
                  </pic:spPr>
                </pic:pic>
              </a:graphicData>
            </a:graphic>
          </wp:anchor>
        </w:drawing>
      </w:r>
      <w:r w:rsidR="00617A1C">
        <w:rPr>
          <w:rFonts w:ascii="Arial" w:hAnsi="Arial" w:cs="Arial"/>
          <w:noProof/>
          <w:lang w:eastAsia="en-GB"/>
        </w:rPr>
        <mc:AlternateContent>
          <mc:Choice Requires="wps">
            <w:drawing>
              <wp:anchor distT="0" distB="0" distL="114300" distR="114300" simplePos="0" relativeHeight="251664384" behindDoc="0" locked="0" layoutInCell="1" allowOverlap="1" wp14:anchorId="6A505C29" wp14:editId="27EC8F4D">
                <wp:simplePos x="0" y="0"/>
                <wp:positionH relativeFrom="column">
                  <wp:posOffset>-710565</wp:posOffset>
                </wp:positionH>
                <wp:positionV relativeFrom="paragraph">
                  <wp:posOffset>1410335</wp:posOffset>
                </wp:positionV>
                <wp:extent cx="7534275" cy="314325"/>
                <wp:effectExtent l="0" t="0" r="28575" b="2857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DF2918" w14:textId="77777777" w:rsidR="00573EF9" w:rsidRPr="008537F4" w:rsidRDefault="00573EF9" w:rsidP="008537F4">
                            <w:pPr>
                              <w:jc w:val="center"/>
                              <w:rPr>
                                <w:rFonts w:ascii="Arial" w:hAnsi="Arial" w:cs="Arial"/>
                                <w:b/>
                              </w:rPr>
                            </w:pPr>
                            <w:r>
                              <w:rPr>
                                <w:rFonts w:ascii="Arial" w:hAnsi="Arial" w:cs="Arial"/>
                                <w:b/>
                              </w:rPr>
                              <w:t xml:space="preserve">An Initiative of the </w:t>
                            </w:r>
                            <w:proofErr w:type="spellStart"/>
                            <w:r>
                              <w:rPr>
                                <w:rFonts w:ascii="Arial" w:hAnsi="Arial" w:cs="Arial"/>
                                <w:b/>
                              </w:rPr>
                              <w:t>dti</w:t>
                            </w:r>
                            <w:proofErr w:type="spellEnd"/>
                            <w:r>
                              <w:rPr>
                                <w:rFonts w:ascii="Arial" w:hAnsi="Arial" w:cs="Arial"/>
                                <w:b/>
                              </w:rPr>
                              <w:t>, hosted and managed by the CSIR</w:t>
                            </w:r>
                          </w:p>
                          <w:p w14:paraId="76386DBC" w14:textId="77777777" w:rsidR="00573EF9" w:rsidRPr="008537F4" w:rsidRDefault="00573EF9" w:rsidP="008537F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 o:spid="_x0000_s1027" style="position:absolute;margin-left:-55.95pt;margin-top:111.05pt;width:593.2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" fillcolor="#e36c0a [2409]" strokecolor="#e36c0a [2409]" strokeweight="2pt">
                <v:path arrowok="t"/>
                <v:textbox>
                  <w:txbxContent>
                    <w:p w14:paraId="72DF2918" w14:textId="77777777" w:rsidR="00573EF9" w:rsidRPr="008537F4" w:rsidRDefault="00573EF9" w:rsidP="008537F4">
                      <w:pPr>
                        <w:jc w:val="center"/>
                        <w:rPr>
                          <w:rFonts w:ascii="Arial" w:hAnsi="Arial" w:cs="Arial"/>
                          <w:b/>
                        </w:rPr>
                      </w:pPr>
                      <w:r>
                        <w:rPr>
                          <w:rFonts w:ascii="Arial" w:hAnsi="Arial" w:cs="Arial"/>
                          <w:b/>
                        </w:rPr>
                        <w:t xml:space="preserve">An Initiative of the </w:t>
                      </w:r>
                      <w:proofErr w:type="spellStart"/>
                      <w:r>
                        <w:rPr>
                          <w:rFonts w:ascii="Arial" w:hAnsi="Arial" w:cs="Arial"/>
                          <w:b/>
                        </w:rPr>
                        <w:t>dti</w:t>
                      </w:r>
                      <w:proofErr w:type="spellEnd"/>
                      <w:r>
                        <w:rPr>
                          <w:rFonts w:ascii="Arial" w:hAnsi="Arial" w:cs="Arial"/>
                          <w:b/>
                        </w:rPr>
                        <w:t>, hosted and managed by the CSIR</w:t>
                      </w:r>
                    </w:p>
                    <w:p w14:paraId="76386DBC" w14:textId="77777777" w:rsidR="00573EF9" w:rsidRPr="008537F4" w:rsidRDefault="00573EF9" w:rsidP="008537F4"/>
                  </w:txbxContent>
                </v:textbox>
              </v:rect>
            </w:pict>
          </mc:Fallback>
        </mc:AlternateContent>
      </w:r>
    </w:p>
    <w:p w14:paraId="72C5A678" w14:textId="77777777" w:rsidR="0079580B" w:rsidRPr="005168E7" w:rsidRDefault="0079580B" w:rsidP="005168E7">
      <w:pPr>
        <w:sectPr w:rsidR="0079580B" w:rsidRPr="005168E7" w:rsidSect="00401BAD">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9" w:footer="709" w:gutter="0"/>
          <w:cols w:space="708"/>
          <w:titlePg/>
          <w:docGrid w:linePitch="360"/>
        </w:sectPr>
      </w:pPr>
    </w:p>
    <w:bookmarkStart w:id="1" w:name="_Toc348430518"/>
    <w:bookmarkStart w:id="2" w:name="_Toc348444508"/>
    <w:bookmarkStart w:id="3" w:name="_Toc349829865"/>
    <w:bookmarkStart w:id="4" w:name="_Toc20131113"/>
    <w:p w14:paraId="23904321" w14:textId="77777777" w:rsidR="005E0B45" w:rsidRDefault="00617A1C" w:rsidP="00240521">
      <w:pPr>
        <w:pStyle w:val="Heading1"/>
        <w:numPr>
          <w:ilvl w:val="0"/>
          <w:numId w:val="0"/>
        </w:numPr>
        <w:ind w:left="432" w:hanging="432"/>
      </w:pPr>
      <w:r>
        <w:rPr>
          <w:noProof/>
          <w:lang w:eastAsia="en-GB"/>
        </w:rPr>
        <w:lastRenderedPageBreak/>
        <mc:AlternateContent>
          <mc:Choice Requires="wps">
            <w:drawing>
              <wp:anchor distT="0" distB="0" distL="114300" distR="114300" simplePos="0" relativeHeight="251658239" behindDoc="1" locked="0" layoutInCell="1" allowOverlap="1" wp14:anchorId="394240DC" wp14:editId="3DBF0121">
                <wp:simplePos x="0" y="0"/>
                <wp:positionH relativeFrom="column">
                  <wp:posOffset>-706120</wp:posOffset>
                </wp:positionH>
                <wp:positionV relativeFrom="paragraph">
                  <wp:posOffset>-799465</wp:posOffset>
                </wp:positionV>
                <wp:extent cx="7534275" cy="1460500"/>
                <wp:effectExtent l="0" t="0" r="28575" b="2540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60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75F917A" id="Rectangle 14" o:spid="_x0000_s1026" style="position:absolute;margin-left:-55.6pt;margin-top:-62.95pt;width:593.25pt;height:1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" fillcolor="black [3213]" strokecolor="black [3213]" strokeweight="2pt">
                <v:path arrowok="t"/>
              </v:rect>
            </w:pict>
          </mc:Fallback>
        </mc:AlternateContent>
      </w:r>
      <w:r w:rsidR="00392549">
        <w:t>Table of Contents</w:t>
      </w:r>
      <w:bookmarkEnd w:id="1"/>
      <w:bookmarkEnd w:id="2"/>
      <w:bookmarkEnd w:id="3"/>
      <w:bookmarkEnd w:id="4"/>
    </w:p>
    <w:p w14:paraId="706C1470" w14:textId="77777777" w:rsidR="005E0B45" w:rsidRDefault="00617A1C">
      <w:r>
        <w:rPr>
          <w:noProof/>
          <w:lang w:eastAsia="en-GB"/>
        </w:rPr>
        <mc:AlternateContent>
          <mc:Choice Requires="wps">
            <w:drawing>
              <wp:anchor distT="0" distB="0" distL="114300" distR="114300" simplePos="0" relativeHeight="251679744" behindDoc="0" locked="0" layoutInCell="1" allowOverlap="1" wp14:anchorId="639B1438" wp14:editId="4F63A240">
                <wp:simplePos x="0" y="0"/>
                <wp:positionH relativeFrom="column">
                  <wp:posOffset>-708660</wp:posOffset>
                </wp:positionH>
                <wp:positionV relativeFrom="paragraph">
                  <wp:posOffset>198120</wp:posOffset>
                </wp:positionV>
                <wp:extent cx="7534275" cy="314325"/>
                <wp:effectExtent l="0" t="0" r="28575" b="28575"/>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B690D02" id="Rectangle 13" o:spid="_x0000_s1026" style="position:absolute;margin-left:-55.8pt;margin-top:15.6pt;width:593.2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" fillcolor="#e36c0a [2409]" strokecolor="#e36c0a [2409]" strokeweight="2pt">
                <v:path arrowok="t"/>
              </v:rect>
            </w:pict>
          </mc:Fallback>
        </mc:AlternateContent>
      </w:r>
    </w:p>
    <w:p w14:paraId="7D590984" w14:textId="77777777" w:rsidR="00F603BA" w:rsidRDefault="00F603BA"/>
    <w:p w14:paraId="5BCEFE78" w14:textId="77777777" w:rsidR="00BC094D" w:rsidRDefault="00BC094D"/>
    <w:sdt>
      <w:sdtPr>
        <w:rPr>
          <w:rFonts w:ascii="Book Antiqua" w:eastAsiaTheme="minorHAnsi" w:hAnsi="Book Antiqua" w:cstheme="minorBidi"/>
          <w:b w:val="0"/>
          <w:bCs w:val="0"/>
          <w:color w:val="auto"/>
          <w:sz w:val="22"/>
          <w:szCs w:val="22"/>
          <w:lang w:val="en-GB" w:eastAsia="en-US"/>
        </w:rPr>
        <w:id w:val="16762032"/>
        <w:docPartObj>
          <w:docPartGallery w:val="Table of Contents"/>
          <w:docPartUnique/>
        </w:docPartObj>
      </w:sdtPr>
      <w:sdtEndPr/>
      <w:sdtContent>
        <w:p w14:paraId="2F0522A1" w14:textId="77777777" w:rsidR="00156CCD" w:rsidRDefault="00156CCD" w:rsidP="00240521">
          <w:pPr>
            <w:pStyle w:val="TOCHeading"/>
            <w:numPr>
              <w:ilvl w:val="0"/>
              <w:numId w:val="0"/>
            </w:numPr>
            <w:ind w:left="432" w:hanging="432"/>
          </w:pPr>
          <w:r w:rsidRPr="00156CCD">
            <w:rPr>
              <w:color w:val="F79646" w:themeColor="accent6"/>
            </w:rPr>
            <w:t>Contents</w:t>
          </w:r>
        </w:p>
        <w:p w14:paraId="14A99EF7" w14:textId="77777777" w:rsidR="00A63E94" w:rsidRDefault="00AB369D">
          <w:pPr>
            <w:pStyle w:val="TOC1"/>
            <w:rPr>
              <w:rFonts w:asciiTheme="minorHAnsi" w:hAnsiTheme="minorHAnsi"/>
              <w:b w:val="0"/>
              <w:lang w:val="en-GB" w:eastAsia="en-GB"/>
            </w:rPr>
          </w:pPr>
          <w:r>
            <w:fldChar w:fldCharType="begin"/>
          </w:r>
          <w:r w:rsidR="00156CCD">
            <w:instrText xml:space="preserve"> TOC \o "1-3" \h \z \u </w:instrText>
          </w:r>
          <w:r>
            <w:fldChar w:fldCharType="separate"/>
          </w:r>
          <w:hyperlink w:anchor="_Toc20131113" w:history="1">
            <w:r w:rsidR="00A63E94" w:rsidRPr="004D71DE">
              <w:rPr>
                <w:rStyle w:val="Hyperlink"/>
              </w:rPr>
              <w:t>Table of Contents</w:t>
            </w:r>
            <w:r w:rsidR="00A63E94">
              <w:rPr>
                <w:webHidden/>
              </w:rPr>
              <w:tab/>
            </w:r>
            <w:r w:rsidR="00A63E94">
              <w:rPr>
                <w:webHidden/>
              </w:rPr>
              <w:fldChar w:fldCharType="begin"/>
            </w:r>
            <w:r w:rsidR="00A63E94">
              <w:rPr>
                <w:webHidden/>
              </w:rPr>
              <w:instrText xml:space="preserve"> PAGEREF _Toc20131113 \h </w:instrText>
            </w:r>
            <w:r w:rsidR="00A63E94">
              <w:rPr>
                <w:webHidden/>
              </w:rPr>
            </w:r>
            <w:r w:rsidR="00A63E94">
              <w:rPr>
                <w:webHidden/>
              </w:rPr>
              <w:fldChar w:fldCharType="separate"/>
            </w:r>
            <w:r w:rsidR="001225E9">
              <w:rPr>
                <w:webHidden/>
              </w:rPr>
              <w:t>i</w:t>
            </w:r>
            <w:r w:rsidR="00A63E94">
              <w:rPr>
                <w:webHidden/>
              </w:rPr>
              <w:fldChar w:fldCharType="end"/>
            </w:r>
          </w:hyperlink>
        </w:p>
        <w:p w14:paraId="4A443482" w14:textId="77777777" w:rsidR="00A63E94" w:rsidRDefault="001225E9">
          <w:pPr>
            <w:pStyle w:val="TOC1"/>
            <w:tabs>
              <w:tab w:val="left" w:pos="440"/>
            </w:tabs>
            <w:rPr>
              <w:rFonts w:asciiTheme="minorHAnsi" w:hAnsiTheme="minorHAnsi"/>
              <w:b w:val="0"/>
              <w:lang w:val="en-GB" w:eastAsia="en-GB"/>
            </w:rPr>
          </w:pPr>
          <w:hyperlink w:anchor="_Toc20131114" w:history="1">
            <w:r w:rsidR="00A63E94" w:rsidRPr="004D71DE">
              <w:rPr>
                <w:rStyle w:val="Hyperlink"/>
              </w:rPr>
              <w:t>1</w:t>
            </w:r>
            <w:r w:rsidR="00A63E94">
              <w:rPr>
                <w:rFonts w:asciiTheme="minorHAnsi" w:hAnsiTheme="minorHAnsi"/>
                <w:b w:val="0"/>
                <w:lang w:val="en-GB" w:eastAsia="en-GB"/>
              </w:rPr>
              <w:tab/>
            </w:r>
            <w:r w:rsidR="00A63E94" w:rsidRPr="004D71DE">
              <w:rPr>
                <w:rStyle w:val="Hyperlink"/>
              </w:rPr>
              <w:t>Introduction</w:t>
            </w:r>
            <w:r w:rsidR="00A63E94">
              <w:rPr>
                <w:webHidden/>
              </w:rPr>
              <w:tab/>
            </w:r>
            <w:r w:rsidR="00A63E94">
              <w:rPr>
                <w:webHidden/>
              </w:rPr>
              <w:fldChar w:fldCharType="begin"/>
            </w:r>
            <w:r w:rsidR="00A63E94">
              <w:rPr>
                <w:webHidden/>
              </w:rPr>
              <w:instrText xml:space="preserve"> PAGEREF _Toc20131114 \h </w:instrText>
            </w:r>
            <w:r w:rsidR="00A63E94">
              <w:rPr>
                <w:webHidden/>
              </w:rPr>
            </w:r>
            <w:r w:rsidR="00A63E94">
              <w:rPr>
                <w:webHidden/>
              </w:rPr>
              <w:fldChar w:fldCharType="separate"/>
            </w:r>
            <w:r>
              <w:rPr>
                <w:webHidden/>
              </w:rPr>
              <w:t>1</w:t>
            </w:r>
            <w:r w:rsidR="00A63E94">
              <w:rPr>
                <w:webHidden/>
              </w:rPr>
              <w:fldChar w:fldCharType="end"/>
            </w:r>
          </w:hyperlink>
        </w:p>
        <w:p w14:paraId="359F43B5" w14:textId="77777777" w:rsidR="00A63E94" w:rsidRDefault="001225E9">
          <w:pPr>
            <w:pStyle w:val="TOC2"/>
            <w:tabs>
              <w:tab w:val="left" w:pos="880"/>
              <w:tab w:val="right" w:leader="dot" w:pos="9628"/>
            </w:tabs>
            <w:rPr>
              <w:noProof/>
              <w:lang w:val="en-GB" w:eastAsia="en-GB"/>
            </w:rPr>
          </w:pPr>
          <w:hyperlink w:anchor="_Toc20131115" w:history="1">
            <w:r w:rsidR="00A63E94" w:rsidRPr="004D71DE">
              <w:rPr>
                <w:rStyle w:val="Hyperlink"/>
                <w:noProof/>
              </w:rPr>
              <w:t>1.1</w:t>
            </w:r>
            <w:r w:rsidR="00A63E94">
              <w:rPr>
                <w:noProof/>
                <w:lang w:val="en-GB" w:eastAsia="en-GB"/>
              </w:rPr>
              <w:tab/>
            </w:r>
            <w:r w:rsidR="00A63E94" w:rsidRPr="004D71DE">
              <w:rPr>
                <w:rStyle w:val="Hyperlink"/>
                <w:noProof/>
              </w:rPr>
              <w:t>Organisational Profile</w:t>
            </w:r>
            <w:r w:rsidR="00A63E94">
              <w:rPr>
                <w:noProof/>
                <w:webHidden/>
              </w:rPr>
              <w:tab/>
            </w:r>
            <w:r w:rsidR="00A63E94">
              <w:rPr>
                <w:noProof/>
                <w:webHidden/>
              </w:rPr>
              <w:fldChar w:fldCharType="begin"/>
            </w:r>
            <w:r w:rsidR="00A63E94">
              <w:rPr>
                <w:noProof/>
                <w:webHidden/>
              </w:rPr>
              <w:instrText xml:space="preserve"> PAGEREF _Toc20131115 \h </w:instrText>
            </w:r>
            <w:r w:rsidR="00A63E94">
              <w:rPr>
                <w:noProof/>
                <w:webHidden/>
              </w:rPr>
            </w:r>
            <w:r w:rsidR="00A63E94">
              <w:rPr>
                <w:noProof/>
                <w:webHidden/>
              </w:rPr>
              <w:fldChar w:fldCharType="separate"/>
            </w:r>
            <w:r>
              <w:rPr>
                <w:noProof/>
                <w:webHidden/>
              </w:rPr>
              <w:t>1</w:t>
            </w:r>
            <w:r w:rsidR="00A63E94">
              <w:rPr>
                <w:noProof/>
                <w:webHidden/>
              </w:rPr>
              <w:fldChar w:fldCharType="end"/>
            </w:r>
          </w:hyperlink>
        </w:p>
        <w:p w14:paraId="39F5407C" w14:textId="77777777" w:rsidR="00A63E94" w:rsidRDefault="001225E9">
          <w:pPr>
            <w:pStyle w:val="TOC1"/>
            <w:tabs>
              <w:tab w:val="left" w:pos="440"/>
            </w:tabs>
            <w:rPr>
              <w:rFonts w:asciiTheme="minorHAnsi" w:hAnsiTheme="minorHAnsi"/>
              <w:b w:val="0"/>
              <w:lang w:val="en-GB" w:eastAsia="en-GB"/>
            </w:rPr>
          </w:pPr>
          <w:hyperlink w:anchor="_Toc20131116" w:history="1">
            <w:r w:rsidR="00A63E94" w:rsidRPr="004D71DE">
              <w:rPr>
                <w:rStyle w:val="Hyperlink"/>
              </w:rPr>
              <w:t>2</w:t>
            </w:r>
            <w:r w:rsidR="00A63E94">
              <w:rPr>
                <w:rFonts w:asciiTheme="minorHAnsi" w:hAnsiTheme="minorHAnsi"/>
                <w:b w:val="0"/>
                <w:lang w:val="en-GB" w:eastAsia="en-GB"/>
              </w:rPr>
              <w:tab/>
            </w:r>
            <w:r w:rsidR="00A63E94" w:rsidRPr="004D71DE">
              <w:rPr>
                <w:rStyle w:val="Hyperlink"/>
              </w:rPr>
              <w:t>Qualifying Criteria</w:t>
            </w:r>
            <w:r w:rsidR="00A63E94">
              <w:rPr>
                <w:webHidden/>
              </w:rPr>
              <w:tab/>
            </w:r>
            <w:r w:rsidR="00A63E94">
              <w:rPr>
                <w:webHidden/>
              </w:rPr>
              <w:fldChar w:fldCharType="begin"/>
            </w:r>
            <w:r w:rsidR="00A63E94">
              <w:rPr>
                <w:webHidden/>
              </w:rPr>
              <w:instrText xml:space="preserve"> PAGEREF _Toc20131116 \h </w:instrText>
            </w:r>
            <w:r w:rsidR="00A63E94">
              <w:rPr>
                <w:webHidden/>
              </w:rPr>
            </w:r>
            <w:r w:rsidR="00A63E94">
              <w:rPr>
                <w:webHidden/>
              </w:rPr>
              <w:fldChar w:fldCharType="separate"/>
            </w:r>
            <w:r>
              <w:rPr>
                <w:webHidden/>
              </w:rPr>
              <w:t>2</w:t>
            </w:r>
            <w:r w:rsidR="00A63E94">
              <w:rPr>
                <w:webHidden/>
              </w:rPr>
              <w:fldChar w:fldCharType="end"/>
            </w:r>
          </w:hyperlink>
        </w:p>
        <w:p w14:paraId="10B7A4B3" w14:textId="77777777" w:rsidR="00A63E94" w:rsidRDefault="001225E9">
          <w:pPr>
            <w:pStyle w:val="TOC2"/>
            <w:tabs>
              <w:tab w:val="left" w:pos="880"/>
              <w:tab w:val="right" w:leader="dot" w:pos="9628"/>
            </w:tabs>
            <w:rPr>
              <w:noProof/>
              <w:lang w:val="en-GB" w:eastAsia="en-GB"/>
            </w:rPr>
          </w:pPr>
          <w:hyperlink w:anchor="_Toc20131117" w:history="1">
            <w:r w:rsidR="00A63E94" w:rsidRPr="004D71DE">
              <w:rPr>
                <w:rStyle w:val="Hyperlink"/>
                <w:noProof/>
              </w:rPr>
              <w:t>2.1</w:t>
            </w:r>
            <w:r w:rsidR="00A63E94">
              <w:rPr>
                <w:noProof/>
                <w:lang w:val="en-GB" w:eastAsia="en-GB"/>
              </w:rPr>
              <w:tab/>
            </w:r>
            <w:r w:rsidR="00A63E94" w:rsidRPr="004D71DE">
              <w:rPr>
                <w:rStyle w:val="Hyperlink"/>
                <w:noProof/>
              </w:rPr>
              <w:t>Qualification Evaluation Factors</w:t>
            </w:r>
            <w:r w:rsidR="00A63E94">
              <w:rPr>
                <w:noProof/>
                <w:webHidden/>
              </w:rPr>
              <w:tab/>
            </w:r>
            <w:r w:rsidR="00A63E94">
              <w:rPr>
                <w:noProof/>
                <w:webHidden/>
              </w:rPr>
              <w:fldChar w:fldCharType="begin"/>
            </w:r>
            <w:r w:rsidR="00A63E94">
              <w:rPr>
                <w:noProof/>
                <w:webHidden/>
              </w:rPr>
              <w:instrText xml:space="preserve"> PAGEREF _Toc20131117 \h </w:instrText>
            </w:r>
            <w:r w:rsidR="00A63E94">
              <w:rPr>
                <w:noProof/>
                <w:webHidden/>
              </w:rPr>
            </w:r>
            <w:r w:rsidR="00A63E94">
              <w:rPr>
                <w:noProof/>
                <w:webHidden/>
              </w:rPr>
              <w:fldChar w:fldCharType="separate"/>
            </w:r>
            <w:r>
              <w:rPr>
                <w:noProof/>
                <w:webHidden/>
              </w:rPr>
              <w:t>2</w:t>
            </w:r>
            <w:r w:rsidR="00A63E94">
              <w:rPr>
                <w:noProof/>
                <w:webHidden/>
              </w:rPr>
              <w:fldChar w:fldCharType="end"/>
            </w:r>
          </w:hyperlink>
        </w:p>
        <w:p w14:paraId="70361DB9" w14:textId="77777777" w:rsidR="00A63E94" w:rsidRDefault="001225E9">
          <w:pPr>
            <w:pStyle w:val="TOC2"/>
            <w:tabs>
              <w:tab w:val="left" w:pos="880"/>
              <w:tab w:val="right" w:leader="dot" w:pos="9628"/>
            </w:tabs>
            <w:rPr>
              <w:noProof/>
              <w:lang w:val="en-GB" w:eastAsia="en-GB"/>
            </w:rPr>
          </w:pPr>
          <w:hyperlink w:anchor="_Toc20131118" w:history="1">
            <w:r w:rsidR="00A63E94" w:rsidRPr="004D71DE">
              <w:rPr>
                <w:rStyle w:val="Hyperlink"/>
                <w:noProof/>
              </w:rPr>
              <w:t>2.2</w:t>
            </w:r>
            <w:r w:rsidR="00A63E94">
              <w:rPr>
                <w:noProof/>
                <w:lang w:val="en-GB" w:eastAsia="en-GB"/>
              </w:rPr>
              <w:tab/>
            </w:r>
            <w:r w:rsidR="00A63E94" w:rsidRPr="004D71DE">
              <w:rPr>
                <w:rStyle w:val="Hyperlink"/>
                <w:noProof/>
              </w:rPr>
              <w:t>Critical Evaluation Factors</w:t>
            </w:r>
            <w:r w:rsidR="00A63E94">
              <w:rPr>
                <w:noProof/>
                <w:webHidden/>
              </w:rPr>
              <w:tab/>
            </w:r>
            <w:r w:rsidR="00A63E94">
              <w:rPr>
                <w:noProof/>
                <w:webHidden/>
              </w:rPr>
              <w:fldChar w:fldCharType="begin"/>
            </w:r>
            <w:r w:rsidR="00A63E94">
              <w:rPr>
                <w:noProof/>
                <w:webHidden/>
              </w:rPr>
              <w:instrText xml:space="preserve"> PAGEREF _Toc20131118 \h </w:instrText>
            </w:r>
            <w:r w:rsidR="00A63E94">
              <w:rPr>
                <w:noProof/>
                <w:webHidden/>
              </w:rPr>
            </w:r>
            <w:r w:rsidR="00A63E94">
              <w:rPr>
                <w:noProof/>
                <w:webHidden/>
              </w:rPr>
              <w:fldChar w:fldCharType="separate"/>
            </w:r>
            <w:r>
              <w:rPr>
                <w:noProof/>
                <w:webHidden/>
              </w:rPr>
              <w:t>2</w:t>
            </w:r>
            <w:r w:rsidR="00A63E94">
              <w:rPr>
                <w:noProof/>
                <w:webHidden/>
              </w:rPr>
              <w:fldChar w:fldCharType="end"/>
            </w:r>
          </w:hyperlink>
        </w:p>
        <w:p w14:paraId="671F32F9" w14:textId="77777777" w:rsidR="00A63E94" w:rsidRDefault="001225E9">
          <w:pPr>
            <w:pStyle w:val="TOC2"/>
            <w:tabs>
              <w:tab w:val="left" w:pos="880"/>
              <w:tab w:val="right" w:leader="dot" w:pos="9628"/>
            </w:tabs>
            <w:rPr>
              <w:noProof/>
              <w:lang w:val="en-GB" w:eastAsia="en-GB"/>
            </w:rPr>
          </w:pPr>
          <w:hyperlink w:anchor="_Toc20131119" w:history="1">
            <w:r w:rsidR="00A63E94" w:rsidRPr="004D71DE">
              <w:rPr>
                <w:rStyle w:val="Hyperlink"/>
                <w:noProof/>
              </w:rPr>
              <w:t>2.3</w:t>
            </w:r>
            <w:r w:rsidR="00A63E94">
              <w:rPr>
                <w:noProof/>
                <w:lang w:val="en-GB" w:eastAsia="en-GB"/>
              </w:rPr>
              <w:tab/>
            </w:r>
            <w:r w:rsidR="00A63E94" w:rsidRPr="004D71DE">
              <w:rPr>
                <w:rStyle w:val="Hyperlink"/>
                <w:noProof/>
              </w:rPr>
              <w:t>Declaration of Additional Funding Received or Applied For</w:t>
            </w:r>
            <w:r w:rsidR="00A63E94">
              <w:rPr>
                <w:noProof/>
                <w:webHidden/>
              </w:rPr>
              <w:tab/>
            </w:r>
            <w:r w:rsidR="00A63E94">
              <w:rPr>
                <w:noProof/>
                <w:webHidden/>
              </w:rPr>
              <w:fldChar w:fldCharType="begin"/>
            </w:r>
            <w:r w:rsidR="00A63E94">
              <w:rPr>
                <w:noProof/>
                <w:webHidden/>
              </w:rPr>
              <w:instrText xml:space="preserve"> PAGEREF _Toc20131119 \h </w:instrText>
            </w:r>
            <w:r w:rsidR="00A63E94">
              <w:rPr>
                <w:noProof/>
                <w:webHidden/>
              </w:rPr>
            </w:r>
            <w:r w:rsidR="00A63E94">
              <w:rPr>
                <w:noProof/>
                <w:webHidden/>
              </w:rPr>
              <w:fldChar w:fldCharType="separate"/>
            </w:r>
            <w:r>
              <w:rPr>
                <w:noProof/>
                <w:webHidden/>
              </w:rPr>
              <w:t>2</w:t>
            </w:r>
            <w:r w:rsidR="00A63E94">
              <w:rPr>
                <w:noProof/>
                <w:webHidden/>
              </w:rPr>
              <w:fldChar w:fldCharType="end"/>
            </w:r>
          </w:hyperlink>
        </w:p>
        <w:p w14:paraId="32F36289" w14:textId="77777777" w:rsidR="00A63E94" w:rsidRDefault="001225E9">
          <w:pPr>
            <w:pStyle w:val="TOC1"/>
            <w:tabs>
              <w:tab w:val="left" w:pos="440"/>
            </w:tabs>
            <w:rPr>
              <w:rFonts w:asciiTheme="minorHAnsi" w:hAnsiTheme="minorHAnsi"/>
              <w:b w:val="0"/>
              <w:lang w:val="en-GB" w:eastAsia="en-GB"/>
            </w:rPr>
          </w:pPr>
          <w:hyperlink w:anchor="_Toc20131120" w:history="1">
            <w:r w:rsidR="00A63E94" w:rsidRPr="004D71DE">
              <w:rPr>
                <w:rStyle w:val="Hyperlink"/>
              </w:rPr>
              <w:t>3</w:t>
            </w:r>
            <w:r w:rsidR="00A63E94">
              <w:rPr>
                <w:rFonts w:asciiTheme="minorHAnsi" w:hAnsiTheme="minorHAnsi"/>
                <w:b w:val="0"/>
                <w:lang w:val="en-GB" w:eastAsia="en-GB"/>
              </w:rPr>
              <w:tab/>
            </w:r>
            <w:r w:rsidR="00A63E94" w:rsidRPr="004D71DE">
              <w:rPr>
                <w:rStyle w:val="Hyperlink"/>
              </w:rPr>
              <w:t>Technology Enhancement Intervention</w:t>
            </w:r>
            <w:r w:rsidR="00A63E94">
              <w:rPr>
                <w:webHidden/>
              </w:rPr>
              <w:tab/>
            </w:r>
            <w:r w:rsidR="00A63E94">
              <w:rPr>
                <w:webHidden/>
              </w:rPr>
              <w:fldChar w:fldCharType="begin"/>
            </w:r>
            <w:r w:rsidR="00A63E94">
              <w:rPr>
                <w:webHidden/>
              </w:rPr>
              <w:instrText xml:space="preserve"> PAGEREF _Toc20131120 \h </w:instrText>
            </w:r>
            <w:r w:rsidR="00A63E94">
              <w:rPr>
                <w:webHidden/>
              </w:rPr>
            </w:r>
            <w:r w:rsidR="00A63E94">
              <w:rPr>
                <w:webHidden/>
              </w:rPr>
              <w:fldChar w:fldCharType="separate"/>
            </w:r>
            <w:r>
              <w:rPr>
                <w:webHidden/>
              </w:rPr>
              <w:t>3</w:t>
            </w:r>
            <w:r w:rsidR="00A63E94">
              <w:rPr>
                <w:webHidden/>
              </w:rPr>
              <w:fldChar w:fldCharType="end"/>
            </w:r>
          </w:hyperlink>
        </w:p>
        <w:p w14:paraId="3E17E0B6" w14:textId="77777777" w:rsidR="00A63E94" w:rsidRDefault="001225E9">
          <w:pPr>
            <w:pStyle w:val="TOC1"/>
            <w:tabs>
              <w:tab w:val="left" w:pos="440"/>
            </w:tabs>
            <w:rPr>
              <w:rFonts w:asciiTheme="minorHAnsi" w:hAnsiTheme="minorHAnsi"/>
              <w:b w:val="0"/>
              <w:lang w:val="en-GB" w:eastAsia="en-GB"/>
            </w:rPr>
          </w:pPr>
          <w:hyperlink w:anchor="_Toc20131121" w:history="1">
            <w:r w:rsidR="00A63E94" w:rsidRPr="004D71DE">
              <w:rPr>
                <w:rStyle w:val="Hyperlink"/>
              </w:rPr>
              <w:t>4</w:t>
            </w:r>
            <w:r w:rsidR="00A63E94">
              <w:rPr>
                <w:rFonts w:asciiTheme="minorHAnsi" w:hAnsiTheme="minorHAnsi"/>
                <w:b w:val="0"/>
                <w:lang w:val="en-GB" w:eastAsia="en-GB"/>
              </w:rPr>
              <w:tab/>
            </w:r>
            <w:r w:rsidR="00A63E94" w:rsidRPr="004D71DE">
              <w:rPr>
                <w:rStyle w:val="Hyperlink"/>
              </w:rPr>
              <w:t>Differentiation Factors</w:t>
            </w:r>
            <w:r w:rsidR="00A63E94">
              <w:rPr>
                <w:webHidden/>
              </w:rPr>
              <w:tab/>
            </w:r>
            <w:r w:rsidR="00A63E94">
              <w:rPr>
                <w:webHidden/>
              </w:rPr>
              <w:fldChar w:fldCharType="begin"/>
            </w:r>
            <w:r w:rsidR="00A63E94">
              <w:rPr>
                <w:webHidden/>
              </w:rPr>
              <w:instrText xml:space="preserve"> PAGEREF _Toc20131121 \h </w:instrText>
            </w:r>
            <w:r w:rsidR="00A63E94">
              <w:rPr>
                <w:webHidden/>
              </w:rPr>
            </w:r>
            <w:r w:rsidR="00A63E94">
              <w:rPr>
                <w:webHidden/>
              </w:rPr>
              <w:fldChar w:fldCharType="separate"/>
            </w:r>
            <w:r>
              <w:rPr>
                <w:webHidden/>
              </w:rPr>
              <w:t>4</w:t>
            </w:r>
            <w:r w:rsidR="00A63E94">
              <w:rPr>
                <w:webHidden/>
              </w:rPr>
              <w:fldChar w:fldCharType="end"/>
            </w:r>
          </w:hyperlink>
        </w:p>
        <w:p w14:paraId="35146FC6" w14:textId="77777777" w:rsidR="00A63E94" w:rsidRDefault="001225E9">
          <w:pPr>
            <w:pStyle w:val="TOC2"/>
            <w:tabs>
              <w:tab w:val="left" w:pos="880"/>
              <w:tab w:val="right" w:leader="dot" w:pos="9628"/>
            </w:tabs>
            <w:rPr>
              <w:noProof/>
              <w:lang w:val="en-GB" w:eastAsia="en-GB"/>
            </w:rPr>
          </w:pPr>
          <w:hyperlink w:anchor="_Toc20131122" w:history="1">
            <w:r w:rsidR="00A63E94" w:rsidRPr="004D71DE">
              <w:rPr>
                <w:rStyle w:val="Hyperlink"/>
                <w:noProof/>
              </w:rPr>
              <w:t>4.1</w:t>
            </w:r>
            <w:r w:rsidR="00A63E94">
              <w:rPr>
                <w:noProof/>
                <w:lang w:val="en-GB" w:eastAsia="en-GB"/>
              </w:rPr>
              <w:tab/>
            </w:r>
            <w:r w:rsidR="00A63E94" w:rsidRPr="004D71DE">
              <w:rPr>
                <w:rStyle w:val="Hyperlink"/>
                <w:noProof/>
              </w:rPr>
              <w:t>SMME Status</w:t>
            </w:r>
            <w:r w:rsidR="00A63E94">
              <w:rPr>
                <w:noProof/>
                <w:webHidden/>
              </w:rPr>
              <w:tab/>
            </w:r>
            <w:r w:rsidR="00A63E94">
              <w:rPr>
                <w:noProof/>
                <w:webHidden/>
              </w:rPr>
              <w:fldChar w:fldCharType="begin"/>
            </w:r>
            <w:r w:rsidR="00A63E94">
              <w:rPr>
                <w:noProof/>
                <w:webHidden/>
              </w:rPr>
              <w:instrText xml:space="preserve"> PAGEREF _Toc20131122 \h </w:instrText>
            </w:r>
            <w:r w:rsidR="00A63E94">
              <w:rPr>
                <w:noProof/>
                <w:webHidden/>
              </w:rPr>
            </w:r>
            <w:r w:rsidR="00A63E94">
              <w:rPr>
                <w:noProof/>
                <w:webHidden/>
              </w:rPr>
              <w:fldChar w:fldCharType="separate"/>
            </w:r>
            <w:r>
              <w:rPr>
                <w:noProof/>
                <w:webHidden/>
              </w:rPr>
              <w:t>4</w:t>
            </w:r>
            <w:r w:rsidR="00A63E94">
              <w:rPr>
                <w:noProof/>
                <w:webHidden/>
              </w:rPr>
              <w:fldChar w:fldCharType="end"/>
            </w:r>
          </w:hyperlink>
        </w:p>
        <w:p w14:paraId="6C10C79C" w14:textId="77777777" w:rsidR="00A63E94" w:rsidRDefault="001225E9">
          <w:pPr>
            <w:pStyle w:val="TOC2"/>
            <w:tabs>
              <w:tab w:val="left" w:pos="880"/>
              <w:tab w:val="right" w:leader="dot" w:pos="9628"/>
            </w:tabs>
            <w:rPr>
              <w:noProof/>
              <w:lang w:val="en-GB" w:eastAsia="en-GB"/>
            </w:rPr>
          </w:pPr>
          <w:hyperlink w:anchor="_Toc20131123" w:history="1">
            <w:r w:rsidR="00A63E94" w:rsidRPr="004D71DE">
              <w:rPr>
                <w:rStyle w:val="Hyperlink"/>
                <w:noProof/>
              </w:rPr>
              <w:t>4.2</w:t>
            </w:r>
            <w:r w:rsidR="00A63E94">
              <w:rPr>
                <w:noProof/>
                <w:lang w:val="en-GB" w:eastAsia="en-GB"/>
              </w:rPr>
              <w:tab/>
            </w:r>
            <w:r w:rsidR="00A63E94" w:rsidRPr="004D71DE">
              <w:rPr>
                <w:rStyle w:val="Hyperlink"/>
                <w:noProof/>
              </w:rPr>
              <w:t>Percentage black owned</w:t>
            </w:r>
            <w:r w:rsidR="00A63E94">
              <w:rPr>
                <w:noProof/>
                <w:webHidden/>
              </w:rPr>
              <w:tab/>
            </w:r>
            <w:r w:rsidR="00A63E94">
              <w:rPr>
                <w:noProof/>
                <w:webHidden/>
              </w:rPr>
              <w:fldChar w:fldCharType="begin"/>
            </w:r>
            <w:r w:rsidR="00A63E94">
              <w:rPr>
                <w:noProof/>
                <w:webHidden/>
              </w:rPr>
              <w:instrText xml:space="preserve"> PAGEREF _Toc20131123 \h </w:instrText>
            </w:r>
            <w:r w:rsidR="00A63E94">
              <w:rPr>
                <w:noProof/>
                <w:webHidden/>
              </w:rPr>
            </w:r>
            <w:r w:rsidR="00A63E94">
              <w:rPr>
                <w:noProof/>
                <w:webHidden/>
              </w:rPr>
              <w:fldChar w:fldCharType="separate"/>
            </w:r>
            <w:r>
              <w:rPr>
                <w:noProof/>
                <w:webHidden/>
              </w:rPr>
              <w:t>4</w:t>
            </w:r>
            <w:r w:rsidR="00A63E94">
              <w:rPr>
                <w:noProof/>
                <w:webHidden/>
              </w:rPr>
              <w:fldChar w:fldCharType="end"/>
            </w:r>
          </w:hyperlink>
        </w:p>
        <w:p w14:paraId="5AC68CDA" w14:textId="77777777" w:rsidR="00A63E94" w:rsidRDefault="001225E9">
          <w:pPr>
            <w:pStyle w:val="TOC2"/>
            <w:tabs>
              <w:tab w:val="left" w:pos="880"/>
              <w:tab w:val="right" w:leader="dot" w:pos="9628"/>
            </w:tabs>
            <w:rPr>
              <w:noProof/>
              <w:lang w:val="en-GB" w:eastAsia="en-GB"/>
            </w:rPr>
          </w:pPr>
          <w:hyperlink w:anchor="_Toc20131124" w:history="1">
            <w:r w:rsidR="00A63E94" w:rsidRPr="004D71DE">
              <w:rPr>
                <w:rStyle w:val="Hyperlink"/>
                <w:noProof/>
              </w:rPr>
              <w:t>4.3</w:t>
            </w:r>
            <w:r w:rsidR="00A63E94">
              <w:rPr>
                <w:noProof/>
                <w:lang w:val="en-GB" w:eastAsia="en-GB"/>
              </w:rPr>
              <w:tab/>
            </w:r>
            <w:r w:rsidR="00A63E94" w:rsidRPr="004D71DE">
              <w:rPr>
                <w:rStyle w:val="Hyperlink"/>
                <w:noProof/>
              </w:rPr>
              <w:t>B-BBEE Level</w:t>
            </w:r>
            <w:r w:rsidR="00A63E94">
              <w:rPr>
                <w:noProof/>
                <w:webHidden/>
              </w:rPr>
              <w:tab/>
            </w:r>
            <w:r w:rsidR="00A63E94">
              <w:rPr>
                <w:noProof/>
                <w:webHidden/>
              </w:rPr>
              <w:fldChar w:fldCharType="begin"/>
            </w:r>
            <w:r w:rsidR="00A63E94">
              <w:rPr>
                <w:noProof/>
                <w:webHidden/>
              </w:rPr>
              <w:instrText xml:space="preserve"> PAGEREF _Toc20131124 \h </w:instrText>
            </w:r>
            <w:r w:rsidR="00A63E94">
              <w:rPr>
                <w:noProof/>
                <w:webHidden/>
              </w:rPr>
            </w:r>
            <w:r w:rsidR="00A63E94">
              <w:rPr>
                <w:noProof/>
                <w:webHidden/>
              </w:rPr>
              <w:fldChar w:fldCharType="separate"/>
            </w:r>
            <w:r>
              <w:rPr>
                <w:noProof/>
                <w:webHidden/>
              </w:rPr>
              <w:t>4</w:t>
            </w:r>
            <w:r w:rsidR="00A63E94">
              <w:rPr>
                <w:noProof/>
                <w:webHidden/>
              </w:rPr>
              <w:fldChar w:fldCharType="end"/>
            </w:r>
          </w:hyperlink>
        </w:p>
        <w:p w14:paraId="0E1677AB" w14:textId="77777777" w:rsidR="00A63E94" w:rsidRDefault="001225E9">
          <w:pPr>
            <w:pStyle w:val="TOC2"/>
            <w:tabs>
              <w:tab w:val="left" w:pos="880"/>
              <w:tab w:val="right" w:leader="dot" w:pos="9628"/>
            </w:tabs>
            <w:rPr>
              <w:noProof/>
              <w:lang w:val="en-GB" w:eastAsia="en-GB"/>
            </w:rPr>
          </w:pPr>
          <w:hyperlink w:anchor="_Toc20131125" w:history="1">
            <w:r w:rsidR="00A63E94" w:rsidRPr="004D71DE">
              <w:rPr>
                <w:rStyle w:val="Hyperlink"/>
                <w:noProof/>
              </w:rPr>
              <w:t>4.4</w:t>
            </w:r>
            <w:r w:rsidR="00A63E94">
              <w:rPr>
                <w:noProof/>
                <w:lang w:val="en-GB" w:eastAsia="en-GB"/>
              </w:rPr>
              <w:tab/>
            </w:r>
            <w:r w:rsidR="00A63E94" w:rsidRPr="004D71DE">
              <w:rPr>
                <w:rStyle w:val="Hyperlink"/>
                <w:noProof/>
              </w:rPr>
              <w:t>Experience in Marine or Related Industry</w:t>
            </w:r>
            <w:r w:rsidR="00A63E94">
              <w:rPr>
                <w:noProof/>
                <w:webHidden/>
              </w:rPr>
              <w:tab/>
            </w:r>
            <w:r w:rsidR="00A63E94">
              <w:rPr>
                <w:noProof/>
                <w:webHidden/>
              </w:rPr>
              <w:fldChar w:fldCharType="begin"/>
            </w:r>
            <w:r w:rsidR="00A63E94">
              <w:rPr>
                <w:noProof/>
                <w:webHidden/>
              </w:rPr>
              <w:instrText xml:space="preserve"> PAGEREF _Toc20131125 \h </w:instrText>
            </w:r>
            <w:r w:rsidR="00A63E94">
              <w:rPr>
                <w:noProof/>
                <w:webHidden/>
              </w:rPr>
            </w:r>
            <w:r w:rsidR="00A63E94">
              <w:rPr>
                <w:noProof/>
                <w:webHidden/>
              </w:rPr>
              <w:fldChar w:fldCharType="separate"/>
            </w:r>
            <w:r>
              <w:rPr>
                <w:noProof/>
                <w:webHidden/>
              </w:rPr>
              <w:t>5</w:t>
            </w:r>
            <w:r w:rsidR="00A63E94">
              <w:rPr>
                <w:noProof/>
                <w:webHidden/>
              </w:rPr>
              <w:fldChar w:fldCharType="end"/>
            </w:r>
          </w:hyperlink>
        </w:p>
        <w:p w14:paraId="0EF980E3" w14:textId="77777777" w:rsidR="00A63E94" w:rsidRDefault="001225E9">
          <w:pPr>
            <w:pStyle w:val="TOC2"/>
            <w:tabs>
              <w:tab w:val="left" w:pos="880"/>
              <w:tab w:val="right" w:leader="dot" w:pos="9628"/>
            </w:tabs>
            <w:rPr>
              <w:noProof/>
              <w:lang w:val="en-GB" w:eastAsia="en-GB"/>
            </w:rPr>
          </w:pPr>
          <w:hyperlink w:anchor="_Toc20131126" w:history="1">
            <w:r w:rsidR="00A63E94" w:rsidRPr="004D71DE">
              <w:rPr>
                <w:rStyle w:val="Hyperlink"/>
                <w:noProof/>
              </w:rPr>
              <w:t>4.5</w:t>
            </w:r>
            <w:r w:rsidR="00A63E94">
              <w:rPr>
                <w:noProof/>
                <w:lang w:val="en-GB" w:eastAsia="en-GB"/>
              </w:rPr>
              <w:tab/>
            </w:r>
            <w:r w:rsidR="00A63E94" w:rsidRPr="004D71DE">
              <w:rPr>
                <w:rStyle w:val="Hyperlink"/>
                <w:noProof/>
              </w:rPr>
              <w:t>Impact of intervention</w:t>
            </w:r>
            <w:r w:rsidR="00A63E94">
              <w:rPr>
                <w:noProof/>
                <w:webHidden/>
              </w:rPr>
              <w:tab/>
            </w:r>
            <w:r w:rsidR="00A63E94">
              <w:rPr>
                <w:noProof/>
                <w:webHidden/>
              </w:rPr>
              <w:fldChar w:fldCharType="begin"/>
            </w:r>
            <w:r w:rsidR="00A63E94">
              <w:rPr>
                <w:noProof/>
                <w:webHidden/>
              </w:rPr>
              <w:instrText xml:space="preserve"> PAGEREF _Toc20131126 \h </w:instrText>
            </w:r>
            <w:r w:rsidR="00A63E94">
              <w:rPr>
                <w:noProof/>
                <w:webHidden/>
              </w:rPr>
            </w:r>
            <w:r w:rsidR="00A63E94">
              <w:rPr>
                <w:noProof/>
                <w:webHidden/>
              </w:rPr>
              <w:fldChar w:fldCharType="separate"/>
            </w:r>
            <w:r>
              <w:rPr>
                <w:noProof/>
                <w:webHidden/>
              </w:rPr>
              <w:t>5</w:t>
            </w:r>
            <w:r w:rsidR="00A63E94">
              <w:rPr>
                <w:noProof/>
                <w:webHidden/>
              </w:rPr>
              <w:fldChar w:fldCharType="end"/>
            </w:r>
          </w:hyperlink>
        </w:p>
        <w:p w14:paraId="14D24CEC" w14:textId="77777777" w:rsidR="00A63E94" w:rsidRDefault="001225E9">
          <w:pPr>
            <w:pStyle w:val="TOC1"/>
            <w:tabs>
              <w:tab w:val="left" w:pos="440"/>
            </w:tabs>
            <w:rPr>
              <w:rFonts w:asciiTheme="minorHAnsi" w:hAnsiTheme="minorHAnsi"/>
              <w:b w:val="0"/>
              <w:lang w:val="en-GB" w:eastAsia="en-GB"/>
            </w:rPr>
          </w:pPr>
          <w:hyperlink w:anchor="_Toc20131127" w:history="1">
            <w:r w:rsidR="00A63E94" w:rsidRPr="004D71DE">
              <w:rPr>
                <w:rStyle w:val="Hyperlink"/>
              </w:rPr>
              <w:t>5</w:t>
            </w:r>
            <w:r w:rsidR="00A63E94">
              <w:rPr>
                <w:rFonts w:asciiTheme="minorHAnsi" w:hAnsiTheme="minorHAnsi"/>
                <w:b w:val="0"/>
                <w:lang w:val="en-GB" w:eastAsia="en-GB"/>
              </w:rPr>
              <w:tab/>
            </w:r>
            <w:r w:rsidR="00A63E94" w:rsidRPr="004D71DE">
              <w:rPr>
                <w:rStyle w:val="Hyperlink"/>
              </w:rPr>
              <w:t>Supporting Documentation</w:t>
            </w:r>
            <w:r w:rsidR="00A63E94">
              <w:rPr>
                <w:webHidden/>
              </w:rPr>
              <w:tab/>
            </w:r>
            <w:r w:rsidR="00A63E94">
              <w:rPr>
                <w:webHidden/>
              </w:rPr>
              <w:fldChar w:fldCharType="begin"/>
            </w:r>
            <w:r w:rsidR="00A63E94">
              <w:rPr>
                <w:webHidden/>
              </w:rPr>
              <w:instrText xml:space="preserve"> PAGEREF _Toc20131127 \h </w:instrText>
            </w:r>
            <w:r w:rsidR="00A63E94">
              <w:rPr>
                <w:webHidden/>
              </w:rPr>
            </w:r>
            <w:r w:rsidR="00A63E94">
              <w:rPr>
                <w:webHidden/>
              </w:rPr>
              <w:fldChar w:fldCharType="separate"/>
            </w:r>
            <w:r>
              <w:rPr>
                <w:webHidden/>
              </w:rPr>
              <w:t>6</w:t>
            </w:r>
            <w:r w:rsidR="00A63E94">
              <w:rPr>
                <w:webHidden/>
              </w:rPr>
              <w:fldChar w:fldCharType="end"/>
            </w:r>
          </w:hyperlink>
        </w:p>
        <w:p w14:paraId="62DDC602" w14:textId="77777777" w:rsidR="00A63E94" w:rsidRDefault="001225E9">
          <w:pPr>
            <w:pStyle w:val="TOC1"/>
            <w:tabs>
              <w:tab w:val="left" w:pos="440"/>
            </w:tabs>
            <w:rPr>
              <w:rFonts w:asciiTheme="minorHAnsi" w:hAnsiTheme="minorHAnsi"/>
              <w:b w:val="0"/>
              <w:lang w:val="en-GB" w:eastAsia="en-GB"/>
            </w:rPr>
          </w:pPr>
          <w:hyperlink w:anchor="_Toc20131128" w:history="1">
            <w:r w:rsidR="00A63E94" w:rsidRPr="004D71DE">
              <w:rPr>
                <w:rStyle w:val="Hyperlink"/>
              </w:rPr>
              <w:t>6</w:t>
            </w:r>
            <w:r w:rsidR="00A63E94">
              <w:rPr>
                <w:rFonts w:asciiTheme="minorHAnsi" w:hAnsiTheme="minorHAnsi"/>
                <w:b w:val="0"/>
                <w:lang w:val="en-GB" w:eastAsia="en-GB"/>
              </w:rPr>
              <w:tab/>
            </w:r>
            <w:r w:rsidR="00A63E94" w:rsidRPr="004D71DE">
              <w:rPr>
                <w:rStyle w:val="Hyperlink"/>
              </w:rPr>
              <w:t>Signatory</w:t>
            </w:r>
            <w:r w:rsidR="00A63E94">
              <w:rPr>
                <w:webHidden/>
              </w:rPr>
              <w:tab/>
            </w:r>
            <w:r w:rsidR="00A63E94">
              <w:rPr>
                <w:webHidden/>
              </w:rPr>
              <w:fldChar w:fldCharType="begin"/>
            </w:r>
            <w:r w:rsidR="00A63E94">
              <w:rPr>
                <w:webHidden/>
              </w:rPr>
              <w:instrText xml:space="preserve"> PAGEREF _Toc20131128 \h </w:instrText>
            </w:r>
            <w:r w:rsidR="00A63E94">
              <w:rPr>
                <w:webHidden/>
              </w:rPr>
            </w:r>
            <w:r w:rsidR="00A63E94">
              <w:rPr>
                <w:webHidden/>
              </w:rPr>
              <w:fldChar w:fldCharType="separate"/>
            </w:r>
            <w:r>
              <w:rPr>
                <w:webHidden/>
              </w:rPr>
              <w:t>7</w:t>
            </w:r>
            <w:r w:rsidR="00A63E94">
              <w:rPr>
                <w:webHidden/>
              </w:rPr>
              <w:fldChar w:fldCharType="end"/>
            </w:r>
          </w:hyperlink>
        </w:p>
        <w:p w14:paraId="7102377B" w14:textId="77777777" w:rsidR="00A63E94" w:rsidRDefault="001225E9">
          <w:pPr>
            <w:pStyle w:val="TOC2"/>
            <w:tabs>
              <w:tab w:val="left" w:pos="880"/>
              <w:tab w:val="right" w:leader="dot" w:pos="9628"/>
            </w:tabs>
            <w:rPr>
              <w:noProof/>
              <w:lang w:val="en-GB" w:eastAsia="en-GB"/>
            </w:rPr>
          </w:pPr>
          <w:hyperlink w:anchor="_Toc20131129" w:history="1">
            <w:r w:rsidR="00A63E94" w:rsidRPr="004D71DE">
              <w:rPr>
                <w:rStyle w:val="Hyperlink"/>
                <w:noProof/>
              </w:rPr>
              <w:t>6.1</w:t>
            </w:r>
            <w:r w:rsidR="00A63E94">
              <w:rPr>
                <w:noProof/>
                <w:lang w:val="en-GB" w:eastAsia="en-GB"/>
              </w:rPr>
              <w:tab/>
            </w:r>
            <w:r w:rsidR="00A63E94" w:rsidRPr="004D71DE">
              <w:rPr>
                <w:rStyle w:val="Hyperlink"/>
                <w:noProof/>
              </w:rPr>
              <w:t>Signature</w:t>
            </w:r>
            <w:r w:rsidR="00A63E94">
              <w:rPr>
                <w:noProof/>
                <w:webHidden/>
              </w:rPr>
              <w:tab/>
            </w:r>
            <w:r w:rsidR="00A63E94">
              <w:rPr>
                <w:noProof/>
                <w:webHidden/>
              </w:rPr>
              <w:fldChar w:fldCharType="begin"/>
            </w:r>
            <w:r w:rsidR="00A63E94">
              <w:rPr>
                <w:noProof/>
                <w:webHidden/>
              </w:rPr>
              <w:instrText xml:space="preserve"> PAGEREF _Toc20131129 \h </w:instrText>
            </w:r>
            <w:r w:rsidR="00A63E94">
              <w:rPr>
                <w:noProof/>
                <w:webHidden/>
              </w:rPr>
            </w:r>
            <w:r w:rsidR="00A63E94">
              <w:rPr>
                <w:noProof/>
                <w:webHidden/>
              </w:rPr>
              <w:fldChar w:fldCharType="separate"/>
            </w:r>
            <w:r>
              <w:rPr>
                <w:noProof/>
                <w:webHidden/>
              </w:rPr>
              <w:t>7</w:t>
            </w:r>
            <w:r w:rsidR="00A63E94">
              <w:rPr>
                <w:noProof/>
                <w:webHidden/>
              </w:rPr>
              <w:fldChar w:fldCharType="end"/>
            </w:r>
          </w:hyperlink>
        </w:p>
        <w:p w14:paraId="7D175414" w14:textId="77777777" w:rsidR="00A63E94" w:rsidRDefault="001225E9">
          <w:pPr>
            <w:pStyle w:val="TOC1"/>
            <w:tabs>
              <w:tab w:val="left" w:pos="440"/>
            </w:tabs>
            <w:rPr>
              <w:rFonts w:asciiTheme="minorHAnsi" w:hAnsiTheme="minorHAnsi"/>
              <w:b w:val="0"/>
              <w:lang w:val="en-GB" w:eastAsia="en-GB"/>
            </w:rPr>
          </w:pPr>
          <w:hyperlink w:anchor="_Toc20131130" w:history="1">
            <w:r w:rsidR="00A63E94" w:rsidRPr="004D71DE">
              <w:rPr>
                <w:rStyle w:val="Hyperlink"/>
              </w:rPr>
              <w:t>7</w:t>
            </w:r>
            <w:r w:rsidR="00A63E94">
              <w:rPr>
                <w:rFonts w:asciiTheme="minorHAnsi" w:hAnsiTheme="minorHAnsi"/>
                <w:b w:val="0"/>
                <w:lang w:val="en-GB" w:eastAsia="en-GB"/>
              </w:rPr>
              <w:tab/>
            </w:r>
            <w:r w:rsidR="00A63E94" w:rsidRPr="004D71DE">
              <w:rPr>
                <w:rStyle w:val="Hyperlink"/>
              </w:rPr>
              <w:t>Appendices</w:t>
            </w:r>
            <w:r w:rsidR="00A63E94">
              <w:rPr>
                <w:webHidden/>
              </w:rPr>
              <w:tab/>
            </w:r>
            <w:r w:rsidR="00A63E94">
              <w:rPr>
                <w:webHidden/>
              </w:rPr>
              <w:fldChar w:fldCharType="begin"/>
            </w:r>
            <w:r w:rsidR="00A63E94">
              <w:rPr>
                <w:webHidden/>
              </w:rPr>
              <w:instrText xml:space="preserve"> PAGEREF _Toc20131130 \h </w:instrText>
            </w:r>
            <w:r w:rsidR="00A63E94">
              <w:rPr>
                <w:webHidden/>
              </w:rPr>
            </w:r>
            <w:r w:rsidR="00A63E94">
              <w:rPr>
                <w:webHidden/>
              </w:rPr>
              <w:fldChar w:fldCharType="separate"/>
            </w:r>
            <w:r>
              <w:rPr>
                <w:webHidden/>
              </w:rPr>
              <w:t>8</w:t>
            </w:r>
            <w:r w:rsidR="00A63E94">
              <w:rPr>
                <w:webHidden/>
              </w:rPr>
              <w:fldChar w:fldCharType="end"/>
            </w:r>
          </w:hyperlink>
        </w:p>
        <w:p w14:paraId="35EAE878" w14:textId="77777777" w:rsidR="00156CCD" w:rsidRDefault="00AB369D">
          <w:r>
            <w:fldChar w:fldCharType="end"/>
          </w:r>
        </w:p>
      </w:sdtContent>
    </w:sdt>
    <w:p w14:paraId="0FE51066" w14:textId="77777777" w:rsidR="001B5CCB" w:rsidRDefault="001B5CCB">
      <w:pPr>
        <w:sectPr w:rsidR="001B5CCB" w:rsidSect="003E1B0B">
          <w:pgSz w:w="11906" w:h="16838"/>
          <w:pgMar w:top="1134" w:right="1134" w:bottom="1134" w:left="1134" w:header="709" w:footer="709" w:gutter="0"/>
          <w:pgNumType w:fmt="lowerRoman" w:start="1"/>
          <w:cols w:space="708"/>
          <w:docGrid w:linePitch="360"/>
        </w:sectPr>
      </w:pPr>
    </w:p>
    <w:bookmarkStart w:id="5" w:name="_Toc349829866"/>
    <w:bookmarkStart w:id="6" w:name="_Toc20131114"/>
    <w:p w14:paraId="61B2D37F" w14:textId="77777777" w:rsidR="005E0B45" w:rsidRPr="00240521" w:rsidRDefault="00617A1C" w:rsidP="00240521">
      <w:pPr>
        <w:pStyle w:val="Heading1"/>
      </w:pPr>
      <w:r>
        <w:rPr>
          <w:noProof/>
          <w:lang w:eastAsia="en-GB"/>
        </w:rPr>
        <w:lastRenderedPageBreak/>
        <mc:AlternateContent>
          <mc:Choice Requires="wps">
            <w:drawing>
              <wp:anchor distT="0" distB="0" distL="114300" distR="114300" simplePos="0" relativeHeight="251708416" behindDoc="1" locked="0" layoutInCell="1" allowOverlap="1" wp14:anchorId="3C545F65" wp14:editId="0BDC7FFC">
                <wp:simplePos x="0" y="0"/>
                <wp:positionH relativeFrom="column">
                  <wp:posOffset>-709295</wp:posOffset>
                </wp:positionH>
                <wp:positionV relativeFrom="paragraph">
                  <wp:posOffset>-789940</wp:posOffset>
                </wp:positionV>
                <wp:extent cx="7534275" cy="1460500"/>
                <wp:effectExtent l="0" t="0" r="28575" b="2540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60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BBD0716" id="Rectangle 290" o:spid="_x0000_s1026" style="position:absolute;margin-left:-55.85pt;margin-top:-62.2pt;width:593.25pt;height:11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" fillcolor="black [3213]" strokecolor="black [3213]" strokeweight="2pt">
                <v:path arrowok="t"/>
              </v:rect>
            </w:pict>
          </mc:Fallback>
        </mc:AlternateContent>
      </w:r>
      <w:r w:rsidR="00392549" w:rsidRPr="00240521">
        <w:t>Introduction</w:t>
      </w:r>
      <w:bookmarkEnd w:id="5"/>
      <w:bookmarkEnd w:id="6"/>
    </w:p>
    <w:p w14:paraId="2468A30E" w14:textId="77777777" w:rsidR="005E0B45" w:rsidRDefault="00617A1C">
      <w:r>
        <w:rPr>
          <w:noProof/>
          <w:lang w:eastAsia="en-GB"/>
        </w:rPr>
        <mc:AlternateContent>
          <mc:Choice Requires="wps">
            <w:drawing>
              <wp:anchor distT="0" distB="0" distL="114300" distR="114300" simplePos="0" relativeHeight="251709440" behindDoc="0" locked="0" layoutInCell="1" allowOverlap="1" wp14:anchorId="2526954E" wp14:editId="543A9200">
                <wp:simplePos x="0" y="0"/>
                <wp:positionH relativeFrom="column">
                  <wp:posOffset>-712470</wp:posOffset>
                </wp:positionH>
                <wp:positionV relativeFrom="paragraph">
                  <wp:posOffset>179705</wp:posOffset>
                </wp:positionV>
                <wp:extent cx="7534275" cy="314325"/>
                <wp:effectExtent l="0" t="0" r="28575" b="28575"/>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0F8648E" id="Rectangle 291" o:spid="_x0000_s1026" style="position:absolute;margin-left:-56.1pt;margin-top:14.15pt;width:593.25pt;height:2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" fillcolor="#e36c0a [2409]" strokecolor="#e36c0a [2409]" strokeweight="2pt">
                <v:path arrowok="t"/>
              </v:rect>
            </w:pict>
          </mc:Fallback>
        </mc:AlternateContent>
      </w:r>
    </w:p>
    <w:p w14:paraId="5D44037C" w14:textId="77777777" w:rsidR="005E0B45" w:rsidRDefault="005E0B45"/>
    <w:p w14:paraId="15469D1E" w14:textId="77777777" w:rsidR="00110F43" w:rsidRDefault="00110F43" w:rsidP="00240521">
      <w:pPr>
        <w:pStyle w:val="Heading2"/>
      </w:pPr>
      <w:bookmarkStart w:id="7" w:name="_Toc20131115"/>
      <w:r>
        <w:t>Organisational Profile</w:t>
      </w:r>
      <w:bookmarkEnd w:id="7"/>
    </w:p>
    <w:p w14:paraId="7BB276EA" w14:textId="45248D9D" w:rsidR="00456146" w:rsidRPr="009037B9" w:rsidRDefault="00AD3CA1" w:rsidP="00110F43">
      <w:pPr>
        <w:rPr>
          <w:color w:val="FFC000"/>
        </w:rPr>
      </w:pPr>
      <w:r w:rsidRPr="00D95E3A">
        <w:rPr>
          <w:i/>
          <w:color w:val="F79646" w:themeColor="accent6"/>
        </w:rPr>
        <w:t>Please provide a brief profile of your organisation (i.e. typical information found on a company website).</w:t>
      </w:r>
    </w:p>
    <w:p w14:paraId="77AD7D35" w14:textId="1AB19470" w:rsidR="005E0B45" w:rsidRPr="00240521" w:rsidRDefault="009037B9" w:rsidP="009037B9">
      <w:r>
        <w:t>Enter your</w:t>
      </w:r>
      <w:r w:rsidR="00AD3CA1">
        <w:t xml:space="preserve"> organisational</w:t>
      </w:r>
      <w:r>
        <w:t xml:space="preserve"> profile here…</w:t>
      </w:r>
      <w:r w:rsidR="005E0B45" w:rsidRPr="00240521">
        <w:br w:type="page"/>
      </w:r>
    </w:p>
    <w:bookmarkStart w:id="8" w:name="_Toc349829877"/>
    <w:bookmarkStart w:id="9" w:name="_Toc20131116"/>
    <w:p w14:paraId="55A94FE4" w14:textId="77777777" w:rsidR="00E96473" w:rsidRDefault="00617A1C" w:rsidP="00392549">
      <w:pPr>
        <w:pStyle w:val="Heading1"/>
      </w:pPr>
      <w:r>
        <w:rPr>
          <w:noProof/>
          <w:lang w:eastAsia="en-GB"/>
        </w:rPr>
        <w:lastRenderedPageBreak/>
        <mc:AlternateContent>
          <mc:Choice Requires="wps">
            <w:drawing>
              <wp:anchor distT="0" distB="0" distL="114300" distR="114300" simplePos="0" relativeHeight="251714560" behindDoc="1" locked="0" layoutInCell="1" allowOverlap="1" wp14:anchorId="65FFDA79" wp14:editId="236D30F2">
                <wp:simplePos x="0" y="0"/>
                <wp:positionH relativeFrom="column">
                  <wp:posOffset>-708660</wp:posOffset>
                </wp:positionH>
                <wp:positionV relativeFrom="paragraph">
                  <wp:posOffset>-788035</wp:posOffset>
                </wp:positionV>
                <wp:extent cx="7534275" cy="1459865"/>
                <wp:effectExtent l="0" t="0" r="28575" b="2603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BEFC1AE" id="Rectangle 294" o:spid="_x0000_s1026" style="position:absolute;margin-left:-55.8pt;margin-top:-62.05pt;width:593.25pt;height:114.9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" fillcolor="black [3213]" strokecolor="black [3213]" strokeweight="2pt">
                <v:path arrowok="t"/>
              </v:rect>
            </w:pict>
          </mc:Fallback>
        </mc:AlternateContent>
      </w:r>
      <w:bookmarkEnd w:id="8"/>
      <w:r w:rsidR="00CF4089">
        <w:t>Qualifying Criteria</w:t>
      </w:r>
      <w:bookmarkEnd w:id="9"/>
    </w:p>
    <w:p w14:paraId="5B6ABE8F" w14:textId="77777777" w:rsidR="00E96473" w:rsidRDefault="00617A1C">
      <w:r>
        <w:rPr>
          <w:noProof/>
          <w:lang w:eastAsia="en-GB"/>
        </w:rPr>
        <mc:AlternateContent>
          <mc:Choice Requires="wps">
            <w:drawing>
              <wp:anchor distT="0" distB="0" distL="114300" distR="114300" simplePos="0" relativeHeight="251715584" behindDoc="0" locked="0" layoutInCell="1" allowOverlap="1" wp14:anchorId="2EFB775A" wp14:editId="001E7D75">
                <wp:simplePos x="0" y="0"/>
                <wp:positionH relativeFrom="column">
                  <wp:posOffset>-712470</wp:posOffset>
                </wp:positionH>
                <wp:positionV relativeFrom="paragraph">
                  <wp:posOffset>205105</wp:posOffset>
                </wp:positionV>
                <wp:extent cx="7534275" cy="314325"/>
                <wp:effectExtent l="0" t="0" r="28575" b="2857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6E7178C" id="Rectangle 295" o:spid="_x0000_s1026" style="position:absolute;margin-left:-56.1pt;margin-top:16.15pt;width:593.25pt;height:24.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" fillcolor="#e36c0a [2409]" strokecolor="#e36c0a [2409]" strokeweight="2pt">
                <v:path arrowok="t"/>
              </v:rect>
            </w:pict>
          </mc:Fallback>
        </mc:AlternateContent>
      </w:r>
    </w:p>
    <w:p w14:paraId="291D60E6" w14:textId="77777777" w:rsidR="00E96473" w:rsidRDefault="00E96473"/>
    <w:p w14:paraId="07165982" w14:textId="77777777" w:rsidR="00AD3CA1" w:rsidRDefault="00AD3CA1" w:rsidP="00AD3CA1">
      <w:pPr>
        <w:pStyle w:val="Heading2"/>
      </w:pPr>
      <w:bookmarkStart w:id="10" w:name="_Toc16510316"/>
      <w:bookmarkStart w:id="11" w:name="_Toc20131117"/>
      <w:r>
        <w:t>Qualification Evaluation Factors</w:t>
      </w:r>
      <w:bookmarkEnd w:id="10"/>
      <w:bookmarkEnd w:id="11"/>
    </w:p>
    <w:p w14:paraId="7F7476D0" w14:textId="77777777" w:rsidR="00AD3CA1" w:rsidRPr="00D95E3A" w:rsidRDefault="00AD3CA1" w:rsidP="00AD3CA1">
      <w:pPr>
        <w:jc w:val="both"/>
        <w:rPr>
          <w:i/>
          <w:color w:val="F79646" w:themeColor="accent6"/>
        </w:rPr>
      </w:pPr>
      <w:r w:rsidRPr="00D95E3A">
        <w:rPr>
          <w:i/>
          <w:color w:val="F79646" w:themeColor="accent6"/>
        </w:rPr>
        <w:t xml:space="preserve">Please confirm that </w:t>
      </w:r>
      <w:r w:rsidRPr="00E93B14">
        <w:rPr>
          <w:i/>
          <w:color w:val="F79646" w:themeColor="accent6"/>
        </w:rPr>
        <w:t>your organisation meets the qualification evaluation factors by indicating compliance with the requirements in Table 1 below. Please provide supporting documents (e.g. sworn affidavits, (tax and other) certificates, etc.) to verify compliance in Section 5 of this document</w:t>
      </w:r>
      <w:r w:rsidRPr="00D95E3A">
        <w:rPr>
          <w:i/>
          <w:color w:val="F79646" w:themeColor="accent6"/>
        </w:rPr>
        <w:t>.</w:t>
      </w:r>
    </w:p>
    <w:p w14:paraId="31FEF84F" w14:textId="77777777" w:rsidR="00AD3CA1" w:rsidRPr="006C0212" w:rsidRDefault="00AD3CA1" w:rsidP="00AD3CA1">
      <w:pPr>
        <w:jc w:val="center"/>
      </w:pPr>
      <w:r w:rsidRPr="006C0212">
        <w:rPr>
          <w:b/>
        </w:rPr>
        <w:t>Table 1:</w:t>
      </w:r>
      <w:r w:rsidRPr="006C0212">
        <w:t xml:space="preserve">  </w:t>
      </w:r>
      <w:r>
        <w:t>Qualification evaluation f</w:t>
      </w:r>
      <w:r w:rsidRPr="006C0212">
        <w:t>actors</w:t>
      </w:r>
    </w:p>
    <w:tbl>
      <w:tblPr>
        <w:tblStyle w:val="TableGrid"/>
        <w:tblW w:w="6300" w:type="dxa"/>
        <w:tblInd w:w="1598" w:type="dxa"/>
        <w:tblLook w:val="04A0" w:firstRow="1" w:lastRow="0" w:firstColumn="1" w:lastColumn="0" w:noHBand="0" w:noVBand="1"/>
      </w:tblPr>
      <w:tblGrid>
        <w:gridCol w:w="4997"/>
        <w:gridCol w:w="673"/>
        <w:gridCol w:w="630"/>
      </w:tblGrid>
      <w:tr w:rsidR="00AD3CA1" w:rsidRPr="009A4667" w14:paraId="072DBF26" w14:textId="77777777" w:rsidTr="00627B81">
        <w:tc>
          <w:tcPr>
            <w:tcW w:w="4997" w:type="dxa"/>
            <w:shd w:val="clear" w:color="auto" w:fill="F79646" w:themeFill="accent6"/>
            <w:vAlign w:val="center"/>
          </w:tcPr>
          <w:p w14:paraId="1D88B429" w14:textId="77777777" w:rsidR="00AD3CA1" w:rsidRPr="009A4667" w:rsidRDefault="00AD3CA1" w:rsidP="00627B81">
            <w:pPr>
              <w:jc w:val="center"/>
              <w:rPr>
                <w:b/>
              </w:rPr>
            </w:pPr>
            <w:r w:rsidRPr="009A4667">
              <w:rPr>
                <w:b/>
              </w:rPr>
              <w:t>Qualification Evaluation Factors</w:t>
            </w:r>
          </w:p>
        </w:tc>
        <w:tc>
          <w:tcPr>
            <w:tcW w:w="673" w:type="dxa"/>
            <w:shd w:val="clear" w:color="auto" w:fill="F79646" w:themeFill="accent6"/>
            <w:vAlign w:val="center"/>
          </w:tcPr>
          <w:p w14:paraId="20744AFC" w14:textId="77777777" w:rsidR="00AD3CA1" w:rsidRPr="009A4667" w:rsidRDefault="00AD3CA1" w:rsidP="00627B81">
            <w:pPr>
              <w:jc w:val="center"/>
              <w:rPr>
                <w:b/>
              </w:rPr>
            </w:pPr>
            <w:r w:rsidRPr="009A4667">
              <w:rPr>
                <w:b/>
              </w:rPr>
              <w:t>Yes</w:t>
            </w:r>
          </w:p>
        </w:tc>
        <w:tc>
          <w:tcPr>
            <w:tcW w:w="630" w:type="dxa"/>
            <w:shd w:val="clear" w:color="auto" w:fill="F79646" w:themeFill="accent6"/>
            <w:vAlign w:val="center"/>
          </w:tcPr>
          <w:p w14:paraId="286D60F7" w14:textId="77777777" w:rsidR="00AD3CA1" w:rsidRPr="009A4667" w:rsidRDefault="00AD3CA1" w:rsidP="00627B81">
            <w:pPr>
              <w:jc w:val="center"/>
              <w:rPr>
                <w:b/>
              </w:rPr>
            </w:pPr>
            <w:r w:rsidRPr="009A4667">
              <w:rPr>
                <w:b/>
              </w:rPr>
              <w:t>No</w:t>
            </w:r>
          </w:p>
        </w:tc>
      </w:tr>
      <w:tr w:rsidR="00AD3CA1" w14:paraId="1A638725" w14:textId="77777777" w:rsidTr="00627B81">
        <w:tc>
          <w:tcPr>
            <w:tcW w:w="4997" w:type="dxa"/>
            <w:shd w:val="clear" w:color="auto" w:fill="auto"/>
            <w:vAlign w:val="center"/>
          </w:tcPr>
          <w:p w14:paraId="010AB900" w14:textId="77777777" w:rsidR="00AD3CA1" w:rsidRDefault="00AD3CA1" w:rsidP="00627B81">
            <w:pPr>
              <w:spacing w:before="60" w:after="60" w:line="276" w:lineRule="auto"/>
              <w:rPr>
                <w:rFonts w:cs="Arial"/>
                <w:sz w:val="20"/>
                <w:szCs w:val="20"/>
              </w:rPr>
            </w:pPr>
            <w:r>
              <w:rPr>
                <w:rFonts w:cs="Arial"/>
                <w:sz w:val="20"/>
                <w:szCs w:val="20"/>
              </w:rPr>
              <w:t>South African registered company</w:t>
            </w:r>
          </w:p>
        </w:tc>
        <w:tc>
          <w:tcPr>
            <w:tcW w:w="673" w:type="dxa"/>
            <w:shd w:val="clear" w:color="auto" w:fill="auto"/>
          </w:tcPr>
          <w:p w14:paraId="1367DE37" w14:textId="77777777" w:rsidR="00AD3CA1" w:rsidRDefault="00AD3CA1" w:rsidP="00627B81">
            <w:pPr>
              <w:rPr>
                <w:rFonts w:cs="Arial"/>
                <w:b/>
                <w:sz w:val="20"/>
                <w:szCs w:val="20"/>
              </w:rPr>
            </w:pPr>
          </w:p>
        </w:tc>
        <w:tc>
          <w:tcPr>
            <w:tcW w:w="630" w:type="dxa"/>
            <w:shd w:val="clear" w:color="auto" w:fill="auto"/>
          </w:tcPr>
          <w:p w14:paraId="12C493B7" w14:textId="77777777" w:rsidR="00AD3CA1" w:rsidRDefault="00AD3CA1" w:rsidP="00627B81">
            <w:pPr>
              <w:rPr>
                <w:rFonts w:cs="Arial"/>
                <w:b/>
                <w:sz w:val="20"/>
                <w:szCs w:val="20"/>
              </w:rPr>
            </w:pPr>
          </w:p>
        </w:tc>
      </w:tr>
      <w:tr w:rsidR="00AD3CA1" w14:paraId="18959A14" w14:textId="77777777" w:rsidTr="00627B81">
        <w:tc>
          <w:tcPr>
            <w:tcW w:w="4997" w:type="dxa"/>
            <w:shd w:val="clear" w:color="auto" w:fill="auto"/>
            <w:vAlign w:val="center"/>
          </w:tcPr>
          <w:p w14:paraId="77446659" w14:textId="77777777" w:rsidR="00AD3CA1" w:rsidRDefault="00AD3CA1" w:rsidP="00627B81">
            <w:pPr>
              <w:spacing w:before="60" w:after="60" w:line="276" w:lineRule="auto"/>
              <w:rPr>
                <w:rFonts w:cs="Arial"/>
                <w:sz w:val="20"/>
                <w:szCs w:val="20"/>
              </w:rPr>
            </w:pPr>
            <w:r>
              <w:rPr>
                <w:rFonts w:cs="Arial"/>
                <w:sz w:val="20"/>
                <w:szCs w:val="20"/>
              </w:rPr>
              <w:t>Valid tax clearance certificate</w:t>
            </w:r>
          </w:p>
        </w:tc>
        <w:tc>
          <w:tcPr>
            <w:tcW w:w="673" w:type="dxa"/>
            <w:shd w:val="clear" w:color="auto" w:fill="auto"/>
          </w:tcPr>
          <w:p w14:paraId="16176CF7" w14:textId="77777777" w:rsidR="00AD3CA1" w:rsidRDefault="00AD3CA1" w:rsidP="00627B81">
            <w:pPr>
              <w:rPr>
                <w:rFonts w:cs="Arial"/>
                <w:b/>
                <w:sz w:val="20"/>
                <w:szCs w:val="20"/>
              </w:rPr>
            </w:pPr>
          </w:p>
        </w:tc>
        <w:tc>
          <w:tcPr>
            <w:tcW w:w="630" w:type="dxa"/>
            <w:shd w:val="clear" w:color="auto" w:fill="auto"/>
          </w:tcPr>
          <w:p w14:paraId="1BBC0EEF" w14:textId="77777777" w:rsidR="00AD3CA1" w:rsidRDefault="00AD3CA1" w:rsidP="00627B81">
            <w:pPr>
              <w:rPr>
                <w:rFonts w:cs="Arial"/>
                <w:b/>
                <w:sz w:val="20"/>
                <w:szCs w:val="20"/>
              </w:rPr>
            </w:pPr>
          </w:p>
        </w:tc>
      </w:tr>
      <w:tr w:rsidR="00AD3CA1" w14:paraId="77C9BC87" w14:textId="77777777" w:rsidTr="00627B81">
        <w:tc>
          <w:tcPr>
            <w:tcW w:w="4997" w:type="dxa"/>
            <w:tcBorders>
              <w:top w:val="nil"/>
            </w:tcBorders>
            <w:shd w:val="clear" w:color="auto" w:fill="auto"/>
            <w:vAlign w:val="center"/>
          </w:tcPr>
          <w:p w14:paraId="3E44AE08" w14:textId="77777777" w:rsidR="00AD3CA1" w:rsidRDefault="00AD3CA1" w:rsidP="00627B81">
            <w:pPr>
              <w:spacing w:before="60" w:after="60" w:line="276" w:lineRule="auto"/>
              <w:rPr>
                <w:sz w:val="20"/>
                <w:szCs w:val="20"/>
              </w:rPr>
            </w:pPr>
            <w:bookmarkStart w:id="12" w:name="__DdeLink__2767_3509386038"/>
            <w:r>
              <w:rPr>
                <w:sz w:val="20"/>
                <w:szCs w:val="20"/>
              </w:rPr>
              <w:t>B-BBEE compliant</w:t>
            </w:r>
            <w:bookmarkEnd w:id="12"/>
          </w:p>
        </w:tc>
        <w:tc>
          <w:tcPr>
            <w:tcW w:w="673" w:type="dxa"/>
            <w:tcBorders>
              <w:top w:val="nil"/>
            </w:tcBorders>
            <w:shd w:val="clear" w:color="auto" w:fill="auto"/>
          </w:tcPr>
          <w:p w14:paraId="6BD54EA8" w14:textId="77777777" w:rsidR="00AD3CA1" w:rsidRDefault="00AD3CA1" w:rsidP="00627B81">
            <w:pPr>
              <w:rPr>
                <w:rFonts w:cs="Arial"/>
                <w:b/>
                <w:sz w:val="20"/>
                <w:szCs w:val="20"/>
              </w:rPr>
            </w:pPr>
          </w:p>
        </w:tc>
        <w:tc>
          <w:tcPr>
            <w:tcW w:w="630" w:type="dxa"/>
            <w:tcBorders>
              <w:top w:val="nil"/>
            </w:tcBorders>
            <w:shd w:val="clear" w:color="auto" w:fill="auto"/>
          </w:tcPr>
          <w:p w14:paraId="7137767E" w14:textId="77777777" w:rsidR="00AD3CA1" w:rsidRDefault="00AD3CA1" w:rsidP="00627B81">
            <w:pPr>
              <w:rPr>
                <w:rFonts w:cs="Arial"/>
                <w:b/>
                <w:sz w:val="20"/>
                <w:szCs w:val="20"/>
              </w:rPr>
            </w:pPr>
          </w:p>
        </w:tc>
      </w:tr>
    </w:tbl>
    <w:p w14:paraId="11527185" w14:textId="77777777" w:rsidR="00AD3CA1" w:rsidRDefault="00AD3CA1" w:rsidP="00AD3CA1"/>
    <w:p w14:paraId="22D9B324" w14:textId="77777777" w:rsidR="00AD3CA1" w:rsidRDefault="00AD3CA1" w:rsidP="00AD3CA1">
      <w:pPr>
        <w:pStyle w:val="Heading2"/>
      </w:pPr>
      <w:bookmarkStart w:id="13" w:name="_Toc16510317"/>
      <w:bookmarkStart w:id="14" w:name="_Toc20131118"/>
      <w:r>
        <w:t>Critical Evaluation Factors</w:t>
      </w:r>
      <w:bookmarkEnd w:id="13"/>
      <w:bookmarkEnd w:id="14"/>
    </w:p>
    <w:p w14:paraId="14BA2BEC" w14:textId="13CDAB39" w:rsidR="00AD3CA1" w:rsidRPr="00D95E3A" w:rsidRDefault="00AD3CA1" w:rsidP="00AD3CA1">
      <w:pPr>
        <w:jc w:val="both"/>
        <w:rPr>
          <w:i/>
          <w:color w:val="F79646" w:themeColor="accent6"/>
        </w:rPr>
      </w:pPr>
      <w:r w:rsidRPr="00E93B14">
        <w:rPr>
          <w:i/>
          <w:color w:val="F79646" w:themeColor="accent6"/>
        </w:rPr>
        <w:t>Please confirm that your organisation meets the critical evaluation factor by indicating compliance with the requirement in Table 2.  Please briefly discuss the role of your organisation in the marine (manufacturing) industry.  Otherwise, if your organisation is not currently active in the marine industry, please discuss how the products that your organisation offer</w:t>
      </w:r>
      <w:r w:rsidR="005F0298">
        <w:rPr>
          <w:i/>
          <w:color w:val="F79646" w:themeColor="accent6"/>
        </w:rPr>
        <w:t>s</w:t>
      </w:r>
      <w:r w:rsidRPr="00E93B14">
        <w:rPr>
          <w:i/>
          <w:color w:val="F79646" w:themeColor="accent6"/>
        </w:rPr>
        <w:t xml:space="preserve"> could support the marine industry.</w:t>
      </w:r>
      <w:r w:rsidRPr="00D95E3A">
        <w:rPr>
          <w:i/>
          <w:color w:val="F79646" w:themeColor="accent6"/>
        </w:rPr>
        <w:t xml:space="preserve"> </w:t>
      </w:r>
    </w:p>
    <w:p w14:paraId="4533A6EB" w14:textId="77777777" w:rsidR="00AD3CA1" w:rsidRDefault="00AD3CA1" w:rsidP="00AD3CA1">
      <w:pPr>
        <w:jc w:val="center"/>
        <w:rPr>
          <w:i/>
        </w:rPr>
      </w:pPr>
      <w:r>
        <w:rPr>
          <w:b/>
        </w:rPr>
        <w:t>Table 2</w:t>
      </w:r>
      <w:r w:rsidRPr="006C0212">
        <w:rPr>
          <w:b/>
        </w:rPr>
        <w:t>:</w:t>
      </w:r>
      <w:r w:rsidRPr="006C0212">
        <w:t xml:space="preserve">  </w:t>
      </w:r>
      <w:r>
        <w:t>Critical</w:t>
      </w:r>
      <w:r w:rsidRPr="006C0212">
        <w:t xml:space="preserve"> </w:t>
      </w:r>
      <w:r>
        <w:t>evaluation f</w:t>
      </w:r>
      <w:r w:rsidRPr="006C0212">
        <w:t>actors</w:t>
      </w:r>
    </w:p>
    <w:tbl>
      <w:tblPr>
        <w:tblStyle w:val="TableGrid"/>
        <w:tblW w:w="6300" w:type="dxa"/>
        <w:tblInd w:w="1598" w:type="dxa"/>
        <w:tblLook w:val="04A0" w:firstRow="1" w:lastRow="0" w:firstColumn="1" w:lastColumn="0" w:noHBand="0" w:noVBand="1"/>
      </w:tblPr>
      <w:tblGrid>
        <w:gridCol w:w="4997"/>
        <w:gridCol w:w="673"/>
        <w:gridCol w:w="630"/>
      </w:tblGrid>
      <w:tr w:rsidR="00AD3CA1" w:rsidRPr="009A4667" w14:paraId="67449307" w14:textId="77777777" w:rsidTr="00627B81">
        <w:tc>
          <w:tcPr>
            <w:tcW w:w="4997" w:type="dxa"/>
            <w:shd w:val="clear" w:color="auto" w:fill="F79646" w:themeFill="accent6"/>
            <w:vAlign w:val="center"/>
          </w:tcPr>
          <w:p w14:paraId="69976953" w14:textId="77777777" w:rsidR="00AD3CA1" w:rsidRPr="009A4667" w:rsidRDefault="00AD3CA1" w:rsidP="00627B81">
            <w:pPr>
              <w:jc w:val="center"/>
              <w:rPr>
                <w:b/>
              </w:rPr>
            </w:pPr>
            <w:r w:rsidRPr="009A4667">
              <w:rPr>
                <w:b/>
              </w:rPr>
              <w:t>Critical Evaluation Factors</w:t>
            </w:r>
          </w:p>
        </w:tc>
        <w:tc>
          <w:tcPr>
            <w:tcW w:w="673" w:type="dxa"/>
            <w:shd w:val="clear" w:color="auto" w:fill="F79646" w:themeFill="accent6"/>
            <w:vAlign w:val="center"/>
          </w:tcPr>
          <w:p w14:paraId="70B07AD4" w14:textId="77777777" w:rsidR="00AD3CA1" w:rsidRPr="009A4667" w:rsidRDefault="00AD3CA1" w:rsidP="00627B81">
            <w:pPr>
              <w:jc w:val="center"/>
              <w:rPr>
                <w:b/>
              </w:rPr>
            </w:pPr>
            <w:r w:rsidRPr="009A4667">
              <w:rPr>
                <w:b/>
              </w:rPr>
              <w:t>Yes</w:t>
            </w:r>
          </w:p>
        </w:tc>
        <w:tc>
          <w:tcPr>
            <w:tcW w:w="630" w:type="dxa"/>
            <w:shd w:val="clear" w:color="auto" w:fill="F79646" w:themeFill="accent6"/>
            <w:vAlign w:val="center"/>
          </w:tcPr>
          <w:p w14:paraId="3D650383" w14:textId="77777777" w:rsidR="00AD3CA1" w:rsidRPr="009A4667" w:rsidRDefault="00AD3CA1" w:rsidP="00627B81">
            <w:pPr>
              <w:jc w:val="center"/>
              <w:rPr>
                <w:b/>
              </w:rPr>
            </w:pPr>
            <w:r w:rsidRPr="009A4667">
              <w:rPr>
                <w:b/>
              </w:rPr>
              <w:t>No</w:t>
            </w:r>
          </w:p>
        </w:tc>
      </w:tr>
      <w:tr w:rsidR="00AD3CA1" w:rsidRPr="00FD5A4E" w14:paraId="1000D775" w14:textId="77777777" w:rsidTr="00627B81">
        <w:tc>
          <w:tcPr>
            <w:tcW w:w="4997" w:type="dxa"/>
            <w:shd w:val="clear" w:color="auto" w:fill="auto"/>
            <w:vAlign w:val="center"/>
          </w:tcPr>
          <w:p w14:paraId="4CC95699" w14:textId="05DEA9F9" w:rsidR="00AD3CA1" w:rsidRPr="00FD5A4E" w:rsidRDefault="00AD3CA1" w:rsidP="00627B81">
            <w:pPr>
              <w:spacing w:before="60" w:after="60" w:line="276" w:lineRule="auto"/>
            </w:pPr>
            <w:r w:rsidRPr="00FD5A4E">
              <w:rPr>
                <w:sz w:val="20"/>
                <w:szCs w:val="20"/>
              </w:rPr>
              <w:t xml:space="preserve">Provision of components </w:t>
            </w:r>
            <w:r w:rsidR="005F0298">
              <w:rPr>
                <w:sz w:val="20"/>
                <w:szCs w:val="20"/>
              </w:rPr>
              <w:t xml:space="preserve">(i.e. component manufacturer) </w:t>
            </w:r>
            <w:r w:rsidRPr="00FD5A4E">
              <w:rPr>
                <w:sz w:val="20"/>
                <w:szCs w:val="20"/>
              </w:rPr>
              <w:t>that support or could support the marine industry</w:t>
            </w:r>
          </w:p>
        </w:tc>
        <w:tc>
          <w:tcPr>
            <w:tcW w:w="673" w:type="dxa"/>
            <w:shd w:val="clear" w:color="auto" w:fill="auto"/>
          </w:tcPr>
          <w:p w14:paraId="630C0A5D" w14:textId="77777777" w:rsidR="00AD3CA1" w:rsidRPr="00FD5A4E" w:rsidRDefault="00AD3CA1" w:rsidP="00627B81">
            <w:pPr>
              <w:rPr>
                <w:rFonts w:cs="Arial"/>
                <w:b/>
                <w:sz w:val="20"/>
                <w:szCs w:val="20"/>
              </w:rPr>
            </w:pPr>
          </w:p>
        </w:tc>
        <w:tc>
          <w:tcPr>
            <w:tcW w:w="630" w:type="dxa"/>
            <w:shd w:val="clear" w:color="auto" w:fill="auto"/>
          </w:tcPr>
          <w:p w14:paraId="5FF6895E" w14:textId="77777777" w:rsidR="00AD3CA1" w:rsidRPr="00FD5A4E" w:rsidRDefault="00AD3CA1" w:rsidP="00627B81">
            <w:pPr>
              <w:rPr>
                <w:rFonts w:cs="Arial"/>
                <w:b/>
                <w:sz w:val="20"/>
                <w:szCs w:val="20"/>
              </w:rPr>
            </w:pPr>
          </w:p>
        </w:tc>
      </w:tr>
    </w:tbl>
    <w:p w14:paraId="0B566418" w14:textId="77777777" w:rsidR="00AD3CA1" w:rsidRDefault="00AD3CA1" w:rsidP="00AD3CA1">
      <w:pPr>
        <w:jc w:val="both"/>
      </w:pPr>
    </w:p>
    <w:p w14:paraId="0C4AB63A" w14:textId="77777777" w:rsidR="00AD3CA1" w:rsidRDefault="00AD3CA1" w:rsidP="00AD3CA1">
      <w:pPr>
        <w:jc w:val="both"/>
      </w:pPr>
      <w:r>
        <w:t xml:space="preserve">Briefly motivate the </w:t>
      </w:r>
      <w:r w:rsidRPr="00E93B14">
        <w:t>selection in Table 2 here…</w:t>
      </w:r>
      <w:r>
        <w:t xml:space="preserve"> </w:t>
      </w:r>
    </w:p>
    <w:p w14:paraId="293D89D1" w14:textId="77777777" w:rsidR="00AD3CA1" w:rsidRPr="006C0212" w:rsidRDefault="00AD3CA1" w:rsidP="00AD3CA1">
      <w:pPr>
        <w:jc w:val="both"/>
      </w:pPr>
    </w:p>
    <w:p w14:paraId="38DCD9FD" w14:textId="77777777" w:rsidR="00AD3CA1" w:rsidRDefault="00AD3CA1" w:rsidP="00AD3CA1">
      <w:pPr>
        <w:pStyle w:val="Heading2"/>
      </w:pPr>
      <w:bookmarkStart w:id="15" w:name="_Toc20131119"/>
      <w:r>
        <w:t>Declaration of Additional Funding Received or Applied For</w:t>
      </w:r>
      <w:bookmarkEnd w:id="15"/>
    </w:p>
    <w:p w14:paraId="0BA38832" w14:textId="4CC6DCDD" w:rsidR="00AD3CA1" w:rsidRDefault="00AD3CA1" w:rsidP="00323FD5">
      <w:pPr>
        <w:jc w:val="both"/>
        <w:rPr>
          <w:i/>
          <w:color w:val="F79646" w:themeColor="accent6"/>
        </w:rPr>
      </w:pPr>
      <w:r w:rsidRPr="00D95E3A">
        <w:rPr>
          <w:i/>
          <w:color w:val="F79646" w:themeColor="accent6"/>
        </w:rPr>
        <w:t xml:space="preserve">Please </w:t>
      </w:r>
      <w:r>
        <w:rPr>
          <w:i/>
          <w:color w:val="F79646" w:themeColor="accent6"/>
        </w:rPr>
        <w:t>declare all additional funding applied for or received for this project.</w:t>
      </w:r>
      <w:r w:rsidR="00323FD5">
        <w:rPr>
          <w:i/>
          <w:color w:val="F79646" w:themeColor="accent6"/>
        </w:rPr>
        <w:t xml:space="preserve">  (Only projects which are not already receiving funding from other government programmes are eligible.)</w:t>
      </w:r>
    </w:p>
    <w:p w14:paraId="59331893" w14:textId="77777777" w:rsidR="00AD3CA1" w:rsidRDefault="00AD3CA1" w:rsidP="00323FD5">
      <w:pPr>
        <w:jc w:val="both"/>
        <w:rPr>
          <w:b/>
          <w:bCs/>
          <w:sz w:val="28"/>
          <w:szCs w:val="26"/>
        </w:rPr>
      </w:pPr>
      <w:r>
        <w:t>Additional funding applied for or received if applicable…</w:t>
      </w:r>
      <w:r>
        <w:br w:type="page"/>
      </w:r>
    </w:p>
    <w:bookmarkStart w:id="16" w:name="_Toc16510318"/>
    <w:bookmarkStart w:id="17" w:name="_Toc20131120"/>
    <w:p w14:paraId="1842B6EA" w14:textId="77777777" w:rsidR="00AD3CA1" w:rsidRDefault="00AD3CA1" w:rsidP="00AD3CA1">
      <w:pPr>
        <w:pStyle w:val="Heading1"/>
      </w:pPr>
      <w:r>
        <w:rPr>
          <w:noProof/>
          <w:lang w:eastAsia="en-GB"/>
        </w:rPr>
        <w:lastRenderedPageBreak/>
        <mc:AlternateContent>
          <mc:Choice Requires="wps">
            <w:drawing>
              <wp:anchor distT="0" distB="0" distL="114300" distR="114300" simplePos="0" relativeHeight="251745280" behindDoc="1" locked="0" layoutInCell="1" allowOverlap="1" wp14:anchorId="499B37AD" wp14:editId="62B3D2C5">
                <wp:simplePos x="0" y="0"/>
                <wp:positionH relativeFrom="column">
                  <wp:posOffset>-708660</wp:posOffset>
                </wp:positionH>
                <wp:positionV relativeFrom="paragraph">
                  <wp:posOffset>-788035</wp:posOffset>
                </wp:positionV>
                <wp:extent cx="7534275" cy="1459865"/>
                <wp:effectExtent l="0" t="0" r="28575" b="260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55.8pt;margin-top:-62.05pt;width:593.25pt;height:114.95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" fillcolor="black [3213]" strokecolor="black [3213]" strokeweight="2pt">
                <v:path arrowok="t"/>
              </v:rect>
            </w:pict>
          </mc:Fallback>
        </mc:AlternateContent>
      </w:r>
      <w:r>
        <w:t>Technology Enhancement Intervention</w:t>
      </w:r>
      <w:bookmarkEnd w:id="16"/>
      <w:bookmarkEnd w:id="17"/>
    </w:p>
    <w:p w14:paraId="526FFDFB" w14:textId="77777777" w:rsidR="00AD3CA1" w:rsidRDefault="00AD3CA1" w:rsidP="00AD3CA1">
      <w:r>
        <w:rPr>
          <w:noProof/>
          <w:lang w:eastAsia="en-GB"/>
        </w:rPr>
        <mc:AlternateContent>
          <mc:Choice Requires="wps">
            <w:drawing>
              <wp:anchor distT="0" distB="0" distL="114300" distR="114300" simplePos="0" relativeHeight="251744256" behindDoc="0" locked="0" layoutInCell="1" allowOverlap="1" wp14:anchorId="27A9B120" wp14:editId="33FCDF22">
                <wp:simplePos x="0" y="0"/>
                <wp:positionH relativeFrom="column">
                  <wp:posOffset>-711835</wp:posOffset>
                </wp:positionH>
                <wp:positionV relativeFrom="paragraph">
                  <wp:posOffset>191135</wp:posOffset>
                </wp:positionV>
                <wp:extent cx="7534275" cy="314325"/>
                <wp:effectExtent l="0" t="0" r="28575"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8" o:spid="_x0000_s1026" style="position:absolute;margin-left:-56.05pt;margin-top:15.05pt;width:593.25pt;height:24.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" fillcolor="#e36c0a [2409]" strokecolor="#e36c0a [2409]" strokeweight="2pt">
                <v:path arrowok="t"/>
              </v:rect>
            </w:pict>
          </mc:Fallback>
        </mc:AlternateContent>
      </w:r>
    </w:p>
    <w:p w14:paraId="2D6F7142" w14:textId="77777777" w:rsidR="00AD3CA1" w:rsidRDefault="00AD3CA1" w:rsidP="00AD3CA1"/>
    <w:p w14:paraId="2758BA1C" w14:textId="77777777" w:rsidR="00AD3CA1" w:rsidRPr="00E93B14" w:rsidRDefault="00AD3CA1" w:rsidP="00AD3CA1">
      <w:pPr>
        <w:rPr>
          <w:i/>
          <w:color w:val="F79646" w:themeColor="accent6"/>
        </w:rPr>
      </w:pPr>
      <w:r>
        <w:t>Assistance is being sought for:</w:t>
      </w:r>
      <w:r w:rsidRPr="00D95E3A">
        <w:rPr>
          <w:color w:val="F79646" w:themeColor="accent6"/>
        </w:rPr>
        <w:t xml:space="preserve"> </w:t>
      </w:r>
      <w:r w:rsidRPr="00D95E3A">
        <w:rPr>
          <w:i/>
          <w:color w:val="F79646" w:themeColor="accent6"/>
        </w:rPr>
        <w:t xml:space="preserve">(Please indicate which </w:t>
      </w:r>
      <w:r w:rsidRPr="00E93B14">
        <w:rPr>
          <w:i/>
          <w:color w:val="F79646" w:themeColor="accent6"/>
        </w:rPr>
        <w:t xml:space="preserve">intervention in Table 3.) </w:t>
      </w:r>
    </w:p>
    <w:p w14:paraId="11E88271" w14:textId="77777777" w:rsidR="00AD3CA1" w:rsidRPr="00D95E3A" w:rsidRDefault="00AD3CA1" w:rsidP="00AD3CA1">
      <w:pPr>
        <w:rPr>
          <w:i/>
          <w:color w:val="F79646" w:themeColor="accent6"/>
        </w:rPr>
      </w:pPr>
      <w:r w:rsidRPr="00E93B14">
        <w:rPr>
          <w:i/>
          <w:color w:val="F79646" w:themeColor="accent6"/>
        </w:rPr>
        <w:t>Please provide details on the selection above.  What is the nature of the assistance required?  Please also provide a cost estimate as well as an implementation timeframe.  Note: only interventions that can be implemented and completed in a period of 12 months will be considered</w:t>
      </w:r>
      <w:r w:rsidRPr="00D95E3A">
        <w:rPr>
          <w:i/>
          <w:color w:val="F79646" w:themeColor="accent6"/>
        </w:rPr>
        <w:t>.</w:t>
      </w:r>
    </w:p>
    <w:p w14:paraId="1FE0DA5B" w14:textId="77777777" w:rsidR="00AD3CA1" w:rsidRPr="00D95E3A" w:rsidRDefault="00AD3CA1" w:rsidP="00AD3CA1">
      <w:pPr>
        <w:jc w:val="center"/>
        <w:rPr>
          <w:i/>
        </w:rPr>
      </w:pPr>
      <w:r>
        <w:rPr>
          <w:b/>
        </w:rPr>
        <w:t>Table 3</w:t>
      </w:r>
      <w:r w:rsidRPr="006C0212">
        <w:rPr>
          <w:b/>
        </w:rPr>
        <w:t>:</w:t>
      </w:r>
      <w:r w:rsidRPr="006C0212">
        <w:t xml:space="preserve">  </w:t>
      </w:r>
      <w:r>
        <w:t>Technology enhancement intervention</w:t>
      </w:r>
    </w:p>
    <w:tbl>
      <w:tblPr>
        <w:tblStyle w:val="TableGrid"/>
        <w:tblW w:w="6300" w:type="dxa"/>
        <w:tblInd w:w="1598" w:type="dxa"/>
        <w:tblLook w:val="04A0" w:firstRow="1" w:lastRow="0" w:firstColumn="1" w:lastColumn="0" w:noHBand="0" w:noVBand="1"/>
      </w:tblPr>
      <w:tblGrid>
        <w:gridCol w:w="4997"/>
        <w:gridCol w:w="673"/>
        <w:gridCol w:w="630"/>
      </w:tblGrid>
      <w:tr w:rsidR="00AD3CA1" w:rsidRPr="009A4667" w14:paraId="5BCA4436" w14:textId="77777777" w:rsidTr="00627B81">
        <w:tc>
          <w:tcPr>
            <w:tcW w:w="4997" w:type="dxa"/>
            <w:shd w:val="clear" w:color="auto" w:fill="F79646" w:themeFill="accent6"/>
            <w:vAlign w:val="center"/>
          </w:tcPr>
          <w:p w14:paraId="10259C78" w14:textId="77777777" w:rsidR="00AD3CA1" w:rsidRPr="009A4667" w:rsidRDefault="00AD3CA1" w:rsidP="00627B81">
            <w:pPr>
              <w:jc w:val="center"/>
              <w:rPr>
                <w:b/>
              </w:rPr>
            </w:pPr>
            <w:r w:rsidRPr="00307BB4">
              <w:rPr>
                <w:b/>
              </w:rPr>
              <w:t>Technology Enhancement</w:t>
            </w:r>
          </w:p>
        </w:tc>
        <w:tc>
          <w:tcPr>
            <w:tcW w:w="673" w:type="dxa"/>
            <w:shd w:val="clear" w:color="auto" w:fill="F79646" w:themeFill="accent6"/>
            <w:vAlign w:val="center"/>
          </w:tcPr>
          <w:p w14:paraId="0DF05F0B" w14:textId="77777777" w:rsidR="00AD3CA1" w:rsidRPr="009A4667" w:rsidRDefault="00AD3CA1" w:rsidP="00627B81">
            <w:pPr>
              <w:jc w:val="center"/>
              <w:rPr>
                <w:b/>
              </w:rPr>
            </w:pPr>
            <w:r w:rsidRPr="009A4667">
              <w:rPr>
                <w:b/>
              </w:rPr>
              <w:t>Yes</w:t>
            </w:r>
          </w:p>
        </w:tc>
        <w:tc>
          <w:tcPr>
            <w:tcW w:w="630" w:type="dxa"/>
            <w:shd w:val="clear" w:color="auto" w:fill="F79646" w:themeFill="accent6"/>
            <w:vAlign w:val="center"/>
          </w:tcPr>
          <w:p w14:paraId="597AEC5B" w14:textId="77777777" w:rsidR="00AD3CA1" w:rsidRPr="009A4667" w:rsidRDefault="00AD3CA1" w:rsidP="00627B81">
            <w:pPr>
              <w:jc w:val="center"/>
              <w:rPr>
                <w:b/>
              </w:rPr>
            </w:pPr>
            <w:r w:rsidRPr="009A4667">
              <w:rPr>
                <w:b/>
              </w:rPr>
              <w:t>No</w:t>
            </w:r>
          </w:p>
        </w:tc>
      </w:tr>
      <w:tr w:rsidR="00AD3CA1" w14:paraId="75F05530" w14:textId="77777777" w:rsidTr="00627B81">
        <w:tc>
          <w:tcPr>
            <w:tcW w:w="4997" w:type="dxa"/>
            <w:shd w:val="clear" w:color="auto" w:fill="auto"/>
            <w:vAlign w:val="center"/>
          </w:tcPr>
          <w:p w14:paraId="79A7ADB2" w14:textId="77777777" w:rsidR="00AD3CA1" w:rsidRDefault="00AD3CA1" w:rsidP="00627B81">
            <w:pPr>
              <w:spacing w:before="60" w:after="60" w:line="276" w:lineRule="auto"/>
              <w:rPr>
                <w:rFonts w:cs="Arial"/>
                <w:sz w:val="20"/>
                <w:szCs w:val="20"/>
              </w:rPr>
            </w:pPr>
            <w:r w:rsidRPr="00307BB4">
              <w:rPr>
                <w:rFonts w:cs="Arial"/>
                <w:sz w:val="20"/>
                <w:szCs w:val="20"/>
              </w:rPr>
              <w:t xml:space="preserve">Technology </w:t>
            </w:r>
            <w:r>
              <w:rPr>
                <w:rFonts w:cs="Arial"/>
                <w:sz w:val="20"/>
                <w:szCs w:val="20"/>
              </w:rPr>
              <w:t>v</w:t>
            </w:r>
            <w:r w:rsidRPr="00307BB4">
              <w:rPr>
                <w:rFonts w:cs="Arial"/>
                <w:sz w:val="20"/>
                <w:szCs w:val="20"/>
              </w:rPr>
              <w:t>alidation</w:t>
            </w:r>
          </w:p>
        </w:tc>
        <w:tc>
          <w:tcPr>
            <w:tcW w:w="673" w:type="dxa"/>
            <w:shd w:val="clear" w:color="auto" w:fill="auto"/>
          </w:tcPr>
          <w:p w14:paraId="30BF7CF3" w14:textId="77777777" w:rsidR="00AD3CA1" w:rsidRDefault="00AD3CA1" w:rsidP="00627B81">
            <w:pPr>
              <w:rPr>
                <w:rFonts w:cs="Arial"/>
                <w:b/>
                <w:sz w:val="20"/>
                <w:szCs w:val="20"/>
              </w:rPr>
            </w:pPr>
          </w:p>
        </w:tc>
        <w:tc>
          <w:tcPr>
            <w:tcW w:w="630" w:type="dxa"/>
            <w:shd w:val="clear" w:color="auto" w:fill="auto"/>
          </w:tcPr>
          <w:p w14:paraId="3D2956B6" w14:textId="77777777" w:rsidR="00AD3CA1" w:rsidRDefault="00AD3CA1" w:rsidP="00627B81">
            <w:pPr>
              <w:rPr>
                <w:rFonts w:cs="Arial"/>
                <w:b/>
                <w:sz w:val="20"/>
                <w:szCs w:val="20"/>
              </w:rPr>
            </w:pPr>
          </w:p>
        </w:tc>
      </w:tr>
      <w:tr w:rsidR="00AD3CA1" w14:paraId="37429270" w14:textId="77777777" w:rsidTr="00627B81">
        <w:tc>
          <w:tcPr>
            <w:tcW w:w="4997" w:type="dxa"/>
            <w:shd w:val="clear" w:color="auto" w:fill="auto"/>
            <w:vAlign w:val="center"/>
          </w:tcPr>
          <w:p w14:paraId="200100CF" w14:textId="77777777" w:rsidR="00AD3CA1" w:rsidRDefault="00AD3CA1" w:rsidP="00627B81">
            <w:pPr>
              <w:spacing w:before="60" w:after="60" w:line="276" w:lineRule="auto"/>
              <w:rPr>
                <w:rFonts w:cs="Arial"/>
                <w:sz w:val="20"/>
                <w:szCs w:val="20"/>
              </w:rPr>
            </w:pPr>
            <w:r>
              <w:rPr>
                <w:rFonts w:cs="Arial"/>
                <w:sz w:val="20"/>
                <w:szCs w:val="20"/>
              </w:rPr>
              <w:t>Technology t</w:t>
            </w:r>
            <w:r w:rsidRPr="00307BB4">
              <w:rPr>
                <w:rFonts w:cs="Arial"/>
                <w:sz w:val="20"/>
                <w:szCs w:val="20"/>
              </w:rPr>
              <w:t>ransfer</w:t>
            </w:r>
          </w:p>
        </w:tc>
        <w:tc>
          <w:tcPr>
            <w:tcW w:w="673" w:type="dxa"/>
            <w:shd w:val="clear" w:color="auto" w:fill="auto"/>
          </w:tcPr>
          <w:p w14:paraId="6188CE1A" w14:textId="77777777" w:rsidR="00AD3CA1" w:rsidRDefault="00AD3CA1" w:rsidP="00627B81">
            <w:pPr>
              <w:rPr>
                <w:rFonts w:cs="Arial"/>
                <w:b/>
                <w:sz w:val="20"/>
                <w:szCs w:val="20"/>
              </w:rPr>
            </w:pPr>
          </w:p>
        </w:tc>
        <w:tc>
          <w:tcPr>
            <w:tcW w:w="630" w:type="dxa"/>
            <w:shd w:val="clear" w:color="auto" w:fill="auto"/>
          </w:tcPr>
          <w:p w14:paraId="5857B188" w14:textId="77777777" w:rsidR="00AD3CA1" w:rsidRDefault="00AD3CA1" w:rsidP="00627B81">
            <w:pPr>
              <w:rPr>
                <w:rFonts w:cs="Arial"/>
                <w:b/>
                <w:sz w:val="20"/>
                <w:szCs w:val="20"/>
              </w:rPr>
            </w:pPr>
          </w:p>
        </w:tc>
      </w:tr>
    </w:tbl>
    <w:p w14:paraId="0FF898F9" w14:textId="77777777" w:rsidR="00AD3CA1" w:rsidRDefault="00AD3CA1" w:rsidP="00AD3CA1"/>
    <w:p w14:paraId="4F114A78" w14:textId="77777777" w:rsidR="00AD3CA1" w:rsidRDefault="00AD3CA1" w:rsidP="00AD3CA1">
      <w:r>
        <w:t>Details of the technology enhancement being sought here …</w:t>
      </w:r>
    </w:p>
    <w:p w14:paraId="16A7157D" w14:textId="2C63C7FD" w:rsidR="00AD3CA1" w:rsidRDefault="00AD3CA1" w:rsidP="00AD3CA1"/>
    <w:p w14:paraId="22F02205" w14:textId="77777777" w:rsidR="00AD3CA1" w:rsidRPr="00A9776D" w:rsidRDefault="00AD3CA1" w:rsidP="00AD3CA1">
      <w:r>
        <w:br w:type="page"/>
      </w:r>
    </w:p>
    <w:bookmarkStart w:id="18" w:name="_Toc16510319"/>
    <w:bookmarkStart w:id="19" w:name="_Toc20131121"/>
    <w:p w14:paraId="7155E9D6" w14:textId="77777777" w:rsidR="00AD3CA1" w:rsidRDefault="00AD3CA1" w:rsidP="00AD3CA1">
      <w:pPr>
        <w:pStyle w:val="Heading1"/>
      </w:pPr>
      <w:r>
        <w:rPr>
          <w:noProof/>
          <w:lang w:eastAsia="en-GB"/>
        </w:rPr>
        <w:lastRenderedPageBreak/>
        <mc:AlternateContent>
          <mc:Choice Requires="wps">
            <w:drawing>
              <wp:anchor distT="0" distB="0" distL="114300" distR="114300" simplePos="0" relativeHeight="251747328" behindDoc="1" locked="0" layoutInCell="1" allowOverlap="1" wp14:anchorId="0708F246" wp14:editId="7D430F83">
                <wp:simplePos x="0" y="0"/>
                <wp:positionH relativeFrom="column">
                  <wp:posOffset>-708660</wp:posOffset>
                </wp:positionH>
                <wp:positionV relativeFrom="paragraph">
                  <wp:posOffset>-788035</wp:posOffset>
                </wp:positionV>
                <wp:extent cx="7534275" cy="1459865"/>
                <wp:effectExtent l="0" t="0" r="28575" b="2603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9" o:spid="_x0000_s1026" style="position:absolute;margin-left:-55.8pt;margin-top:-62.05pt;width:593.25pt;height:114.9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" fillcolor="black [3213]" strokecolor="black [3213]" strokeweight="2pt">
                <v:path arrowok="t"/>
              </v:rect>
            </w:pict>
          </mc:Fallback>
        </mc:AlternateContent>
      </w:r>
      <w:r>
        <w:t>Differentiation Factors</w:t>
      </w:r>
      <w:bookmarkEnd w:id="18"/>
      <w:bookmarkEnd w:id="19"/>
    </w:p>
    <w:p w14:paraId="07F8B6A6" w14:textId="77777777" w:rsidR="00AD3CA1" w:rsidRDefault="00AD3CA1" w:rsidP="00AD3CA1">
      <w:r>
        <w:rPr>
          <w:noProof/>
          <w:lang w:eastAsia="en-GB"/>
        </w:rPr>
        <mc:AlternateContent>
          <mc:Choice Requires="wps">
            <w:drawing>
              <wp:anchor distT="0" distB="0" distL="114300" distR="114300" simplePos="0" relativeHeight="251746304" behindDoc="0" locked="0" layoutInCell="1" allowOverlap="1" wp14:anchorId="10B71B9D" wp14:editId="5BAB15CC">
                <wp:simplePos x="0" y="0"/>
                <wp:positionH relativeFrom="column">
                  <wp:posOffset>-711835</wp:posOffset>
                </wp:positionH>
                <wp:positionV relativeFrom="paragraph">
                  <wp:posOffset>191135</wp:posOffset>
                </wp:positionV>
                <wp:extent cx="7534275" cy="314325"/>
                <wp:effectExtent l="0" t="0" r="28575"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0" o:spid="_x0000_s1026" style="position:absolute;margin-left:-56.05pt;margin-top:15.05pt;width:593.25pt;height:24.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" fillcolor="#e36c0a [2409]" strokecolor="#e36c0a [2409]" strokeweight="2pt">
                <v:path arrowok="t"/>
              </v:rect>
            </w:pict>
          </mc:Fallback>
        </mc:AlternateContent>
      </w:r>
    </w:p>
    <w:p w14:paraId="6B83B42D" w14:textId="77777777" w:rsidR="00AD3CA1" w:rsidRDefault="00AD3CA1" w:rsidP="00AD3CA1"/>
    <w:p w14:paraId="36A41331" w14:textId="77777777" w:rsidR="00AD3CA1" w:rsidRDefault="00AD3CA1" w:rsidP="00AD3CA1">
      <w:pPr>
        <w:pStyle w:val="Heading2"/>
      </w:pPr>
      <w:bookmarkStart w:id="20" w:name="_Toc16510320"/>
      <w:bookmarkStart w:id="21" w:name="_Toc20131122"/>
      <w:r>
        <w:t>SMME Status</w:t>
      </w:r>
      <w:bookmarkEnd w:id="20"/>
      <w:bookmarkEnd w:id="21"/>
    </w:p>
    <w:p w14:paraId="4F81078E" w14:textId="0D038D96" w:rsidR="00AD3CA1" w:rsidRPr="00A9776D" w:rsidRDefault="00AD3CA1" w:rsidP="00AD3CA1">
      <w:pPr>
        <w:jc w:val="both"/>
        <w:rPr>
          <w:i/>
          <w:color w:val="F79646" w:themeColor="accent6"/>
        </w:rPr>
      </w:pPr>
      <w:r w:rsidRPr="00A9776D">
        <w:rPr>
          <w:i/>
          <w:color w:val="F79646" w:themeColor="accent6"/>
        </w:rPr>
        <w:t xml:space="preserve">If your organisation qualifies </w:t>
      </w:r>
      <w:r w:rsidRPr="00E93B14">
        <w:rPr>
          <w:i/>
          <w:color w:val="F79646" w:themeColor="accent6"/>
        </w:rPr>
        <w:t>as an SMME, please complete Table 4 as accurately as possible.  Please provide supporting evidence in Section 5 of this</w:t>
      </w:r>
      <w:r w:rsidRPr="00A9776D">
        <w:rPr>
          <w:i/>
          <w:color w:val="F79646" w:themeColor="accent6"/>
        </w:rPr>
        <w:t xml:space="preserve"> document.  </w:t>
      </w:r>
      <w:r w:rsidR="00C53E6A">
        <w:rPr>
          <w:i/>
          <w:color w:val="F79646" w:themeColor="accent6"/>
        </w:rPr>
        <w:t>(</w:t>
      </w:r>
      <w:r w:rsidRPr="00A9776D">
        <w:rPr>
          <w:i/>
          <w:color w:val="F79646" w:themeColor="accent6"/>
        </w:rPr>
        <w:t>Note: A manufacturing SMME according to the</w:t>
      </w:r>
      <w:r>
        <w:rPr>
          <w:i/>
          <w:color w:val="F79646" w:themeColor="accent6"/>
        </w:rPr>
        <w:t xml:space="preserve"> </w:t>
      </w:r>
      <w:r w:rsidRPr="00A9776D">
        <w:rPr>
          <w:i/>
          <w:color w:val="F79646" w:themeColor="accent6"/>
        </w:rPr>
        <w:t>National Small Business Amendment Act, No 26 of 2003, is defined as having less than:</w:t>
      </w:r>
    </w:p>
    <w:p w14:paraId="240BBABD" w14:textId="77777777" w:rsidR="00AD3CA1" w:rsidRPr="00A9776D" w:rsidRDefault="00AD3CA1" w:rsidP="00AD3CA1">
      <w:pPr>
        <w:pStyle w:val="ListParagraph"/>
        <w:numPr>
          <w:ilvl w:val="0"/>
          <w:numId w:val="4"/>
        </w:numPr>
        <w:rPr>
          <w:i/>
          <w:color w:val="F79646" w:themeColor="accent6"/>
        </w:rPr>
      </w:pPr>
      <w:r w:rsidRPr="00A9776D">
        <w:rPr>
          <w:i/>
          <w:color w:val="F79646" w:themeColor="accent6"/>
        </w:rPr>
        <w:t>200 full time employees;</w:t>
      </w:r>
    </w:p>
    <w:p w14:paraId="7107AA91" w14:textId="77777777" w:rsidR="00AD3CA1" w:rsidRPr="00A9776D" w:rsidRDefault="00AD3CA1" w:rsidP="00AD3CA1">
      <w:pPr>
        <w:pStyle w:val="ListParagraph"/>
        <w:numPr>
          <w:ilvl w:val="0"/>
          <w:numId w:val="4"/>
        </w:numPr>
        <w:rPr>
          <w:i/>
          <w:color w:val="F79646" w:themeColor="accent6"/>
        </w:rPr>
      </w:pPr>
      <w:r w:rsidRPr="00A9776D">
        <w:rPr>
          <w:i/>
          <w:color w:val="F79646" w:themeColor="accent6"/>
        </w:rPr>
        <w:t>R51 million annual turnover; and</w:t>
      </w:r>
    </w:p>
    <w:p w14:paraId="4E276892" w14:textId="5C5B6013" w:rsidR="00AD3CA1" w:rsidRPr="00A9776D" w:rsidRDefault="00AD3CA1" w:rsidP="00AD3CA1">
      <w:pPr>
        <w:pStyle w:val="ListParagraph"/>
        <w:numPr>
          <w:ilvl w:val="0"/>
          <w:numId w:val="4"/>
        </w:numPr>
        <w:rPr>
          <w:i/>
          <w:color w:val="F79646" w:themeColor="accent6"/>
        </w:rPr>
      </w:pPr>
      <w:r w:rsidRPr="00A9776D">
        <w:rPr>
          <w:i/>
          <w:color w:val="F79646" w:themeColor="accent6"/>
        </w:rPr>
        <w:t>R19 million total gross asset value (fixed property excluded).</w:t>
      </w:r>
      <w:r w:rsidR="00C53E6A">
        <w:rPr>
          <w:i/>
          <w:color w:val="F79646" w:themeColor="accent6"/>
        </w:rPr>
        <w:t>)</w:t>
      </w:r>
    </w:p>
    <w:p w14:paraId="58E39875" w14:textId="77777777" w:rsidR="00AD3CA1" w:rsidRPr="00A9776D" w:rsidRDefault="00AD3CA1" w:rsidP="00AD3CA1">
      <w:pPr>
        <w:ind w:left="360"/>
        <w:jc w:val="center"/>
        <w:rPr>
          <w:i/>
          <w:color w:val="F79646" w:themeColor="accent6"/>
        </w:rPr>
      </w:pPr>
      <w:r w:rsidRPr="00A9776D">
        <w:rPr>
          <w:b/>
        </w:rPr>
        <w:t xml:space="preserve">Table </w:t>
      </w:r>
      <w:r>
        <w:rPr>
          <w:b/>
        </w:rPr>
        <w:t>4</w:t>
      </w:r>
      <w:r w:rsidRPr="00A9776D">
        <w:rPr>
          <w:b/>
        </w:rPr>
        <w:t>:</w:t>
      </w:r>
      <w:r w:rsidRPr="006C0212">
        <w:t xml:space="preserve">  </w:t>
      </w:r>
      <w:r>
        <w:t>SMME details</w:t>
      </w:r>
    </w:p>
    <w:tbl>
      <w:tblPr>
        <w:tblStyle w:val="TableGrid"/>
        <w:tblW w:w="7938" w:type="dxa"/>
        <w:tblInd w:w="817" w:type="dxa"/>
        <w:tblLook w:val="04A0" w:firstRow="1" w:lastRow="0" w:firstColumn="1" w:lastColumn="0" w:noHBand="0" w:noVBand="1"/>
      </w:tblPr>
      <w:tblGrid>
        <w:gridCol w:w="5778"/>
        <w:gridCol w:w="2160"/>
      </w:tblGrid>
      <w:tr w:rsidR="00AD3CA1" w:rsidRPr="009A4667" w14:paraId="722BCC63" w14:textId="77777777" w:rsidTr="00627B81">
        <w:tc>
          <w:tcPr>
            <w:tcW w:w="5778" w:type="dxa"/>
            <w:shd w:val="clear" w:color="auto" w:fill="F79646" w:themeFill="accent6"/>
            <w:vAlign w:val="center"/>
          </w:tcPr>
          <w:p w14:paraId="2E5C9E2A" w14:textId="77777777" w:rsidR="00AD3CA1" w:rsidRPr="009A4667" w:rsidRDefault="00AD3CA1" w:rsidP="00627B81">
            <w:pPr>
              <w:jc w:val="center"/>
              <w:rPr>
                <w:b/>
              </w:rPr>
            </w:pPr>
            <w:r>
              <w:rPr>
                <w:b/>
              </w:rPr>
              <w:t>SMME Criterion</w:t>
            </w:r>
          </w:p>
        </w:tc>
        <w:tc>
          <w:tcPr>
            <w:tcW w:w="2160" w:type="dxa"/>
            <w:shd w:val="clear" w:color="auto" w:fill="F79646" w:themeFill="accent6"/>
            <w:vAlign w:val="center"/>
          </w:tcPr>
          <w:p w14:paraId="322C8D0C" w14:textId="77777777" w:rsidR="00AD3CA1" w:rsidRPr="009A4667" w:rsidRDefault="00AD3CA1" w:rsidP="00627B81">
            <w:pPr>
              <w:jc w:val="center"/>
              <w:rPr>
                <w:b/>
              </w:rPr>
            </w:pPr>
          </w:p>
        </w:tc>
      </w:tr>
      <w:tr w:rsidR="00AD3CA1" w14:paraId="76A1AC92" w14:textId="77777777" w:rsidTr="00627B81">
        <w:tc>
          <w:tcPr>
            <w:tcW w:w="5778" w:type="dxa"/>
            <w:shd w:val="clear" w:color="auto" w:fill="auto"/>
            <w:vAlign w:val="center"/>
          </w:tcPr>
          <w:p w14:paraId="154CF9AA" w14:textId="77777777" w:rsidR="00AD3CA1" w:rsidRDefault="00AD3CA1" w:rsidP="00627B81">
            <w:pPr>
              <w:spacing w:before="60" w:after="60" w:line="276" w:lineRule="auto"/>
              <w:jc w:val="right"/>
              <w:rPr>
                <w:rFonts w:cs="Arial"/>
                <w:sz w:val="20"/>
                <w:szCs w:val="20"/>
              </w:rPr>
            </w:pPr>
            <w:r>
              <w:rPr>
                <w:rFonts w:cs="Arial"/>
                <w:sz w:val="20"/>
                <w:szCs w:val="20"/>
              </w:rPr>
              <w:t>Number of full time employees :</w:t>
            </w:r>
          </w:p>
        </w:tc>
        <w:tc>
          <w:tcPr>
            <w:tcW w:w="2160" w:type="dxa"/>
            <w:shd w:val="clear" w:color="auto" w:fill="auto"/>
          </w:tcPr>
          <w:p w14:paraId="4512A06F" w14:textId="77777777" w:rsidR="00AD3CA1" w:rsidRPr="00A9776D" w:rsidRDefault="00AD3CA1" w:rsidP="00627B81">
            <w:pPr>
              <w:rPr>
                <w:rFonts w:cs="Arial"/>
                <w:sz w:val="20"/>
                <w:szCs w:val="20"/>
              </w:rPr>
            </w:pPr>
          </w:p>
        </w:tc>
      </w:tr>
      <w:tr w:rsidR="00AD3CA1" w14:paraId="6A3F94B2" w14:textId="77777777" w:rsidTr="00627B81">
        <w:tc>
          <w:tcPr>
            <w:tcW w:w="5778" w:type="dxa"/>
            <w:shd w:val="clear" w:color="auto" w:fill="auto"/>
            <w:vAlign w:val="center"/>
          </w:tcPr>
          <w:p w14:paraId="33664C9C" w14:textId="77777777" w:rsidR="00AD3CA1" w:rsidRDefault="00AD3CA1" w:rsidP="00627B81">
            <w:pPr>
              <w:spacing w:before="60" w:after="60" w:line="276" w:lineRule="auto"/>
              <w:jc w:val="right"/>
              <w:rPr>
                <w:rFonts w:cs="Arial"/>
                <w:sz w:val="20"/>
                <w:szCs w:val="20"/>
              </w:rPr>
            </w:pPr>
            <w:r>
              <w:rPr>
                <w:rFonts w:cs="Arial"/>
                <w:sz w:val="20"/>
                <w:szCs w:val="20"/>
              </w:rPr>
              <w:t>Annual turnover [in ZAR] :</w:t>
            </w:r>
          </w:p>
        </w:tc>
        <w:tc>
          <w:tcPr>
            <w:tcW w:w="2160" w:type="dxa"/>
            <w:shd w:val="clear" w:color="auto" w:fill="auto"/>
          </w:tcPr>
          <w:p w14:paraId="7695C1FA" w14:textId="77777777" w:rsidR="00AD3CA1" w:rsidRPr="00A9776D" w:rsidRDefault="00AD3CA1" w:rsidP="00627B81">
            <w:pPr>
              <w:rPr>
                <w:rFonts w:cs="Arial"/>
                <w:sz w:val="20"/>
                <w:szCs w:val="20"/>
              </w:rPr>
            </w:pPr>
          </w:p>
        </w:tc>
      </w:tr>
      <w:tr w:rsidR="00AD3CA1" w14:paraId="7BB0A18A" w14:textId="77777777" w:rsidTr="00627B81">
        <w:tc>
          <w:tcPr>
            <w:tcW w:w="5778" w:type="dxa"/>
            <w:shd w:val="clear" w:color="auto" w:fill="auto"/>
            <w:vAlign w:val="center"/>
          </w:tcPr>
          <w:p w14:paraId="24385AB1" w14:textId="77777777" w:rsidR="00AD3CA1" w:rsidRDefault="00AD3CA1" w:rsidP="00627B81">
            <w:pPr>
              <w:spacing w:before="60" w:after="60"/>
              <w:jc w:val="right"/>
              <w:rPr>
                <w:rFonts w:cs="Arial"/>
                <w:sz w:val="20"/>
                <w:szCs w:val="20"/>
              </w:rPr>
            </w:pPr>
            <w:r>
              <w:t>Gross asset value (fixed property excluded) [in ZAR] :</w:t>
            </w:r>
          </w:p>
        </w:tc>
        <w:tc>
          <w:tcPr>
            <w:tcW w:w="2160" w:type="dxa"/>
            <w:shd w:val="clear" w:color="auto" w:fill="auto"/>
          </w:tcPr>
          <w:p w14:paraId="20FBEC9A" w14:textId="77777777" w:rsidR="00AD3CA1" w:rsidRPr="00A9776D" w:rsidRDefault="00AD3CA1" w:rsidP="00627B81">
            <w:pPr>
              <w:rPr>
                <w:rFonts w:cs="Arial"/>
                <w:sz w:val="20"/>
                <w:szCs w:val="20"/>
              </w:rPr>
            </w:pPr>
          </w:p>
        </w:tc>
      </w:tr>
    </w:tbl>
    <w:p w14:paraId="423223EB" w14:textId="77777777" w:rsidR="00AD3CA1" w:rsidRDefault="00AD3CA1" w:rsidP="00AD3CA1"/>
    <w:p w14:paraId="1898C0B8" w14:textId="77777777" w:rsidR="00AD3CA1" w:rsidRDefault="00AD3CA1" w:rsidP="00AD3CA1"/>
    <w:p w14:paraId="37261E39" w14:textId="77777777" w:rsidR="00AD3CA1" w:rsidRDefault="00AD3CA1" w:rsidP="00AD3CA1">
      <w:pPr>
        <w:pStyle w:val="Heading2"/>
      </w:pPr>
      <w:bookmarkStart w:id="22" w:name="_Toc16510321"/>
      <w:bookmarkStart w:id="23" w:name="_Toc20131123"/>
      <w:r>
        <w:t>Percentage black owned</w:t>
      </w:r>
      <w:bookmarkEnd w:id="22"/>
      <w:bookmarkEnd w:id="23"/>
    </w:p>
    <w:p w14:paraId="4C624035" w14:textId="77777777" w:rsidR="00AD3CA1" w:rsidRDefault="00AD3CA1" w:rsidP="00AD3CA1">
      <w:pPr>
        <w:rPr>
          <w:i/>
          <w:color w:val="F79646" w:themeColor="accent6"/>
        </w:rPr>
      </w:pPr>
      <w:r>
        <w:rPr>
          <w:i/>
          <w:color w:val="F79646" w:themeColor="accent6"/>
        </w:rPr>
        <w:t xml:space="preserve">Please </w:t>
      </w:r>
      <w:r w:rsidRPr="00E93B14">
        <w:rPr>
          <w:i/>
          <w:color w:val="F79646" w:themeColor="accent6"/>
        </w:rPr>
        <w:t>provide the percentage of your organisation which is black owned.  Please provide supporting evidence in Section 5 of this</w:t>
      </w:r>
      <w:r w:rsidRPr="00A9776D">
        <w:rPr>
          <w:i/>
          <w:color w:val="F79646" w:themeColor="accent6"/>
        </w:rPr>
        <w:t xml:space="preserve"> document.</w:t>
      </w:r>
    </w:p>
    <w:p w14:paraId="70460060" w14:textId="77777777" w:rsidR="00AD3CA1" w:rsidRDefault="00AD3CA1" w:rsidP="00AD3CA1">
      <w:r>
        <w:t>Percentage black owned: __%.</w:t>
      </w:r>
    </w:p>
    <w:p w14:paraId="48895BE2" w14:textId="77777777" w:rsidR="00AD3CA1" w:rsidRDefault="00AD3CA1" w:rsidP="00AD3CA1"/>
    <w:p w14:paraId="5896D46D" w14:textId="77777777" w:rsidR="00AD3CA1" w:rsidRDefault="00AD3CA1" w:rsidP="00AD3CA1">
      <w:pPr>
        <w:pStyle w:val="Heading2"/>
      </w:pPr>
      <w:bookmarkStart w:id="24" w:name="_Toc16510322"/>
      <w:bookmarkStart w:id="25" w:name="_Toc20131124"/>
      <w:r>
        <w:t>B-BBEE Level</w:t>
      </w:r>
      <w:bookmarkEnd w:id="24"/>
      <w:bookmarkEnd w:id="25"/>
    </w:p>
    <w:p w14:paraId="2D6045F2" w14:textId="77777777" w:rsidR="00AD3CA1" w:rsidRDefault="00AD3CA1" w:rsidP="00AD3CA1">
      <w:r>
        <w:rPr>
          <w:i/>
          <w:color w:val="F79646" w:themeColor="accent6"/>
        </w:rPr>
        <w:t xml:space="preserve">Please </w:t>
      </w:r>
      <w:r w:rsidRPr="00E93B14">
        <w:rPr>
          <w:i/>
          <w:color w:val="F79646" w:themeColor="accent6"/>
        </w:rPr>
        <w:t>provide the B-BBEE level of compliance for your organisation.  Please provide supporting evidence in Section 5 of this</w:t>
      </w:r>
      <w:r w:rsidRPr="00A9776D">
        <w:rPr>
          <w:i/>
          <w:color w:val="F79646" w:themeColor="accent6"/>
        </w:rPr>
        <w:t xml:space="preserve"> document.</w:t>
      </w:r>
    </w:p>
    <w:p w14:paraId="6168216A" w14:textId="77777777" w:rsidR="00AD3CA1" w:rsidRDefault="00AD3CA1" w:rsidP="00AD3CA1">
      <w:r>
        <w:t xml:space="preserve">B-BBEE </w:t>
      </w:r>
      <w:proofErr w:type="gramStart"/>
      <w:r>
        <w:t>level :</w:t>
      </w:r>
      <w:proofErr w:type="gramEnd"/>
      <w:r>
        <w:t xml:space="preserve"> __.</w:t>
      </w:r>
    </w:p>
    <w:p w14:paraId="72D6CACD" w14:textId="77777777" w:rsidR="00AD3CA1" w:rsidRDefault="00AD3CA1" w:rsidP="00AD3CA1"/>
    <w:p w14:paraId="352F1EDF" w14:textId="77777777" w:rsidR="00AD3CA1" w:rsidRDefault="00AD3CA1" w:rsidP="00AD3CA1"/>
    <w:p w14:paraId="6BC0295A" w14:textId="77777777" w:rsidR="00AD3CA1" w:rsidRDefault="00AD3CA1" w:rsidP="00AD3CA1"/>
    <w:p w14:paraId="45FF4174" w14:textId="77777777" w:rsidR="00AD3CA1" w:rsidRDefault="00AD3CA1" w:rsidP="00AD3CA1"/>
    <w:p w14:paraId="6C7EDE5F" w14:textId="77777777" w:rsidR="00AD3CA1" w:rsidRDefault="00AD3CA1" w:rsidP="00AD3CA1">
      <w:pPr>
        <w:pStyle w:val="Heading2"/>
      </w:pPr>
      <w:bookmarkStart w:id="26" w:name="_Toc16510323"/>
      <w:bookmarkStart w:id="27" w:name="_Toc20131125"/>
      <w:r>
        <w:lastRenderedPageBreak/>
        <w:t>Experience in Marine or Related Industry</w:t>
      </w:r>
      <w:bookmarkEnd w:id="26"/>
      <w:bookmarkEnd w:id="27"/>
    </w:p>
    <w:p w14:paraId="5A25DD8B" w14:textId="77777777" w:rsidR="00AD3CA1" w:rsidRPr="000504C2" w:rsidRDefault="00AD3CA1" w:rsidP="00AD3CA1">
      <w:pPr>
        <w:jc w:val="both"/>
        <w:rPr>
          <w:i/>
          <w:color w:val="F79646" w:themeColor="accent6"/>
        </w:rPr>
      </w:pPr>
      <w:r w:rsidRPr="000504C2">
        <w:rPr>
          <w:i/>
          <w:color w:val="F79646" w:themeColor="accent6"/>
        </w:rPr>
        <w:t xml:space="preserve">Further to Section 2.2, please state the number of years your organisation has been involved in the marine (or related) </w:t>
      </w:r>
      <w:r>
        <w:rPr>
          <w:i/>
          <w:color w:val="F79646" w:themeColor="accent6"/>
        </w:rPr>
        <w:t>industry</w:t>
      </w:r>
      <w:r w:rsidRPr="000504C2">
        <w:rPr>
          <w:i/>
          <w:color w:val="F79646" w:themeColor="accent6"/>
        </w:rPr>
        <w:t>. Evidence to support this motivation (e.g. letters of reference, successfully complete projects,</w:t>
      </w:r>
      <w:r>
        <w:rPr>
          <w:i/>
          <w:color w:val="F79646" w:themeColor="accent6"/>
        </w:rPr>
        <w:t xml:space="preserve"> </w:t>
      </w:r>
      <w:r w:rsidRPr="000504C2">
        <w:rPr>
          <w:i/>
          <w:color w:val="F79646" w:themeColor="accent6"/>
        </w:rPr>
        <w:t>etc.)</w:t>
      </w:r>
      <w:r>
        <w:rPr>
          <w:i/>
          <w:color w:val="F79646" w:themeColor="accent6"/>
        </w:rPr>
        <w:t xml:space="preserve"> would be helpful</w:t>
      </w:r>
      <w:r w:rsidRPr="000504C2">
        <w:rPr>
          <w:i/>
          <w:color w:val="F79646" w:themeColor="accent6"/>
        </w:rPr>
        <w:t>.</w:t>
      </w:r>
    </w:p>
    <w:p w14:paraId="79B10139" w14:textId="77777777" w:rsidR="00AD3CA1" w:rsidRDefault="00AD3CA1" w:rsidP="00AD3CA1">
      <w:pPr>
        <w:jc w:val="both"/>
      </w:pPr>
      <w:r>
        <w:t>Details of experience (number of year, examples of projects, etc.) in the marine or related industry…</w:t>
      </w:r>
    </w:p>
    <w:p w14:paraId="1688DED9" w14:textId="77777777" w:rsidR="00AD3CA1" w:rsidRDefault="00AD3CA1" w:rsidP="00AD3CA1">
      <w:pPr>
        <w:rPr>
          <w:b/>
          <w:bCs/>
          <w:sz w:val="28"/>
          <w:szCs w:val="26"/>
        </w:rPr>
      </w:pPr>
      <w:bookmarkStart w:id="28" w:name="_Toc16510324"/>
    </w:p>
    <w:p w14:paraId="1BD9D71E" w14:textId="77777777" w:rsidR="00AD3CA1" w:rsidRDefault="00AD3CA1" w:rsidP="00AD3CA1">
      <w:pPr>
        <w:pStyle w:val="Heading2"/>
      </w:pPr>
      <w:bookmarkStart w:id="29" w:name="_Toc20131126"/>
      <w:r>
        <w:t>Impact of intervention</w:t>
      </w:r>
      <w:bookmarkEnd w:id="28"/>
      <w:bookmarkEnd w:id="29"/>
    </w:p>
    <w:p w14:paraId="0F1E5ACA" w14:textId="0E7A8411" w:rsidR="00AD3CA1" w:rsidRPr="00E93B14" w:rsidRDefault="00AD3CA1" w:rsidP="00AD3CA1">
      <w:pPr>
        <w:jc w:val="both"/>
        <w:rPr>
          <w:i/>
          <w:color w:val="F79646" w:themeColor="accent6"/>
        </w:rPr>
      </w:pPr>
      <w:r>
        <w:rPr>
          <w:i/>
          <w:color w:val="F79646" w:themeColor="accent6"/>
        </w:rPr>
        <w:t xml:space="preserve">Please provide a narrative motivating the requested intervention(s), as well as the impact that the intervention(s) would likely have on your organisation. The motivation should include information related to new (or additional) business opportunities which could result from the proposed intervention (e.g. local opportunities, export opportunities, localisation of imported technology, etc.).  If </w:t>
      </w:r>
      <w:r w:rsidRPr="005A7C1E">
        <w:rPr>
          <w:i/>
          <w:color w:val="F79646" w:themeColor="accent6"/>
        </w:rPr>
        <w:t>possible, please provide letter</w:t>
      </w:r>
      <w:r>
        <w:rPr>
          <w:i/>
          <w:color w:val="F79646" w:themeColor="accent6"/>
        </w:rPr>
        <w:t>s</w:t>
      </w:r>
      <w:r w:rsidRPr="005A7C1E">
        <w:rPr>
          <w:i/>
          <w:color w:val="F79646" w:themeColor="accent6"/>
        </w:rPr>
        <w:t xml:space="preserve"> of support from</w:t>
      </w:r>
      <w:r>
        <w:rPr>
          <w:i/>
          <w:color w:val="F79646" w:themeColor="accent6"/>
        </w:rPr>
        <w:t xml:space="preserve"> third parties in the marine value chain that have expressed an interest in the product that the </w:t>
      </w:r>
      <w:r w:rsidRPr="00E93B14">
        <w:rPr>
          <w:i/>
          <w:color w:val="F79646" w:themeColor="accent6"/>
        </w:rPr>
        <w:t>intervention applies to.  If it is not possible to provide letters of support, please provide a detailed motivation which is fact- and evidence-based, and quantitative rather than qualitative.  (Please note that a letter of support would not necessarily have to commit the third party in the marine value chain to specific sales or orders, but should indicate their interest in the product in question.)  Please provide supporting evidence in Section 5 of this document.</w:t>
      </w:r>
    </w:p>
    <w:p w14:paraId="450EDFD0" w14:textId="58F64231" w:rsidR="00C702E1" w:rsidRPr="00C53E6A" w:rsidRDefault="00AD3CA1" w:rsidP="00C53E6A">
      <w:pPr>
        <w:jc w:val="both"/>
        <w:rPr>
          <w:i/>
        </w:rPr>
      </w:pPr>
      <w:r w:rsidRPr="00E93B14">
        <w:t>Details of impact here…</w:t>
      </w:r>
      <w:bookmarkStart w:id="30" w:name="_Toc349829905"/>
      <w:r w:rsidR="00C702E1" w:rsidRPr="00B462C9">
        <w:rPr>
          <w:i/>
        </w:rPr>
        <w:br w:type="page"/>
      </w:r>
    </w:p>
    <w:bookmarkStart w:id="31" w:name="_Toc20131127"/>
    <w:p w14:paraId="66ACFD4F" w14:textId="77777777" w:rsidR="00E96473" w:rsidRDefault="00617A1C" w:rsidP="00392549">
      <w:pPr>
        <w:pStyle w:val="Heading1"/>
      </w:pPr>
      <w:r>
        <w:rPr>
          <w:noProof/>
          <w:lang w:eastAsia="en-GB"/>
        </w:rPr>
        <w:lastRenderedPageBreak/>
        <mc:AlternateContent>
          <mc:Choice Requires="wps">
            <w:drawing>
              <wp:anchor distT="0" distB="0" distL="114300" distR="114300" simplePos="0" relativeHeight="251720704" behindDoc="1" locked="0" layoutInCell="1" allowOverlap="1" wp14:anchorId="6513E419" wp14:editId="47227FCE">
                <wp:simplePos x="0" y="0"/>
                <wp:positionH relativeFrom="column">
                  <wp:posOffset>-708660</wp:posOffset>
                </wp:positionH>
                <wp:positionV relativeFrom="paragraph">
                  <wp:posOffset>-788035</wp:posOffset>
                </wp:positionV>
                <wp:extent cx="7534275" cy="1459865"/>
                <wp:effectExtent l="0" t="0" r="28575" b="26035"/>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584170E" id="Rectangle 298" o:spid="_x0000_s1026" style="position:absolute;margin-left:-55.8pt;margin-top:-62.05pt;width:593.25pt;height:114.9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" fillcolor="black [3213]" strokecolor="black [3213]" strokeweight="2pt">
                <v:path arrowok="t"/>
              </v:rect>
            </w:pict>
          </mc:Fallback>
        </mc:AlternateContent>
      </w:r>
      <w:bookmarkEnd w:id="30"/>
      <w:r w:rsidR="006E4EA8">
        <w:t>Supporting Documentation</w:t>
      </w:r>
      <w:bookmarkEnd w:id="31"/>
    </w:p>
    <w:p w14:paraId="157EBC3C" w14:textId="77777777" w:rsidR="00E96473" w:rsidRDefault="00617A1C">
      <w:r>
        <w:rPr>
          <w:noProof/>
          <w:lang w:eastAsia="en-GB"/>
        </w:rPr>
        <mc:AlternateContent>
          <mc:Choice Requires="wps">
            <w:drawing>
              <wp:anchor distT="0" distB="0" distL="114300" distR="114300" simplePos="0" relativeHeight="251721728" behindDoc="0" locked="0" layoutInCell="1" allowOverlap="1" wp14:anchorId="118DCAD2" wp14:editId="07AA8A9F">
                <wp:simplePos x="0" y="0"/>
                <wp:positionH relativeFrom="column">
                  <wp:posOffset>-712470</wp:posOffset>
                </wp:positionH>
                <wp:positionV relativeFrom="paragraph">
                  <wp:posOffset>205105</wp:posOffset>
                </wp:positionV>
                <wp:extent cx="7534275" cy="314325"/>
                <wp:effectExtent l="0" t="0" r="28575" b="28575"/>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ECA4265" id="Rectangle 299" o:spid="_x0000_s1026" style="position:absolute;margin-left:-56.1pt;margin-top:16.15pt;width:593.25pt;height:2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" fillcolor="#e36c0a [2409]" strokecolor="#e36c0a [2409]" strokeweight="2pt">
                <v:path arrowok="t"/>
              </v:rect>
            </w:pict>
          </mc:Fallback>
        </mc:AlternateContent>
      </w:r>
    </w:p>
    <w:p w14:paraId="3A07F8ED" w14:textId="77777777" w:rsidR="00E96473" w:rsidRDefault="00E96473"/>
    <w:p w14:paraId="2C7C1999" w14:textId="77777777" w:rsidR="00C53E6A" w:rsidRDefault="00C53E6A" w:rsidP="001770BA">
      <w:pPr>
        <w:jc w:val="both"/>
        <w:rPr>
          <w:i/>
          <w:color w:val="F79646" w:themeColor="accent6"/>
        </w:rPr>
      </w:pPr>
      <w:r w:rsidRPr="000504C2">
        <w:rPr>
          <w:i/>
          <w:color w:val="F79646" w:themeColor="accent6"/>
        </w:rPr>
        <w:t>Please provide any supporting documentation in this section.</w:t>
      </w:r>
    </w:p>
    <w:p w14:paraId="5EE57F9A" w14:textId="4176B44B" w:rsidR="00E96473" w:rsidRPr="00C53E6A" w:rsidRDefault="00110F43" w:rsidP="001770BA">
      <w:pPr>
        <w:jc w:val="both"/>
      </w:pPr>
      <w:r w:rsidRPr="00C53E6A">
        <w:rPr>
          <w:i/>
        </w:rPr>
        <w:t xml:space="preserve"> </w:t>
      </w:r>
      <w:r w:rsidR="00E96473" w:rsidRPr="00C53E6A">
        <w:br w:type="page"/>
      </w:r>
    </w:p>
    <w:bookmarkStart w:id="32" w:name="_Toc349829906"/>
    <w:bookmarkStart w:id="33" w:name="_Toc20131128"/>
    <w:p w14:paraId="255D192E" w14:textId="77777777" w:rsidR="00E96473" w:rsidRDefault="00617A1C" w:rsidP="00392549">
      <w:pPr>
        <w:pStyle w:val="Heading1"/>
      </w:pPr>
      <w:r>
        <w:rPr>
          <w:noProof/>
          <w:lang w:eastAsia="en-GB"/>
        </w:rPr>
        <w:lastRenderedPageBreak/>
        <mc:AlternateContent>
          <mc:Choice Requires="wps">
            <w:drawing>
              <wp:anchor distT="0" distB="0" distL="114300" distR="114300" simplePos="0" relativeHeight="251723776" behindDoc="1" locked="0" layoutInCell="1" allowOverlap="1" wp14:anchorId="3494AF4F" wp14:editId="4716305B">
                <wp:simplePos x="0" y="0"/>
                <wp:positionH relativeFrom="column">
                  <wp:posOffset>-708660</wp:posOffset>
                </wp:positionH>
                <wp:positionV relativeFrom="paragraph">
                  <wp:posOffset>-801370</wp:posOffset>
                </wp:positionV>
                <wp:extent cx="7534275" cy="1459865"/>
                <wp:effectExtent l="0" t="0" r="28575" b="2603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2A1C197" id="Rectangle 300" o:spid="_x0000_s1026" style="position:absolute;margin-left:-55.8pt;margin-top:-63.1pt;width:593.25pt;height:114.9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" fillcolor="black [3213]" strokecolor="black [3213]" strokeweight="2pt">
                <v:path arrowok="t"/>
              </v:rect>
            </w:pict>
          </mc:Fallback>
        </mc:AlternateContent>
      </w:r>
      <w:bookmarkEnd w:id="32"/>
      <w:r w:rsidR="00110F43">
        <w:t>Signatory</w:t>
      </w:r>
      <w:bookmarkEnd w:id="33"/>
    </w:p>
    <w:p w14:paraId="7F9BB234" w14:textId="77777777" w:rsidR="00E96473" w:rsidRDefault="00617A1C">
      <w:r>
        <w:rPr>
          <w:noProof/>
          <w:lang w:eastAsia="en-GB"/>
        </w:rPr>
        <mc:AlternateContent>
          <mc:Choice Requires="wps">
            <w:drawing>
              <wp:anchor distT="0" distB="0" distL="114300" distR="114300" simplePos="0" relativeHeight="251724800" behindDoc="0" locked="0" layoutInCell="1" allowOverlap="1" wp14:anchorId="3949F7EA" wp14:editId="65B89237">
                <wp:simplePos x="0" y="0"/>
                <wp:positionH relativeFrom="column">
                  <wp:posOffset>-712470</wp:posOffset>
                </wp:positionH>
                <wp:positionV relativeFrom="paragraph">
                  <wp:posOffset>191135</wp:posOffset>
                </wp:positionV>
                <wp:extent cx="7534275" cy="314325"/>
                <wp:effectExtent l="0" t="0" r="28575" b="2857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7ABFF6D" id="Rectangle 301" o:spid="_x0000_s1026" style="position:absolute;margin-left:-56.1pt;margin-top:15.05pt;width:593.25pt;height:2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" fillcolor="#e36c0a [2409]" strokecolor="#e36c0a [2409]" strokeweight="2pt">
                <v:path arrowok="t"/>
              </v:rect>
            </w:pict>
          </mc:Fallback>
        </mc:AlternateContent>
      </w:r>
    </w:p>
    <w:p w14:paraId="13107373" w14:textId="77777777" w:rsidR="00E96473" w:rsidRDefault="00E96473"/>
    <w:p w14:paraId="7929AE4F" w14:textId="77777777" w:rsidR="00FE7D4C" w:rsidRDefault="00110F43" w:rsidP="00B225DE">
      <w:pPr>
        <w:pStyle w:val="Heading2"/>
      </w:pPr>
      <w:bookmarkStart w:id="34" w:name="_Toc20131129"/>
      <w:r>
        <w:t>Signature</w:t>
      </w:r>
      <w:bookmarkEnd w:id="34"/>
    </w:p>
    <w:p w14:paraId="4F10FAFE" w14:textId="77777777" w:rsidR="00FE7D4C" w:rsidRDefault="00CD4F8D" w:rsidP="00C53E6A">
      <w:pPr>
        <w:jc w:val="both"/>
      </w:pPr>
      <w:r>
        <w:t>I</w:t>
      </w:r>
      <w:r w:rsidR="00EE3DD8">
        <w:t xml:space="preserve"> hereby confirm that the information provided in the proposal is accurate, and understand that the AISI is under no obligation to approve the proposal, should the management committee of the AISI conclude that the project does not meet the AISI mandate.</w:t>
      </w:r>
    </w:p>
    <w:p w14:paraId="5979CA7F" w14:textId="77777777" w:rsidR="003C007B" w:rsidRDefault="003C007B" w:rsidP="00FE7D4C"/>
    <w:p w14:paraId="305A5D61" w14:textId="77777777" w:rsidR="001770BA" w:rsidRDefault="001770BA" w:rsidP="00FE7D4C"/>
    <w:p w14:paraId="11A7B71A" w14:textId="77777777" w:rsidR="001770BA" w:rsidRDefault="001770BA" w:rsidP="00FE7D4C"/>
    <w:tbl>
      <w:tblPr>
        <w:tblStyle w:val="MediumShading2-Accent6"/>
        <w:tblW w:w="0" w:type="auto"/>
        <w:tblLook w:val="04A0" w:firstRow="1" w:lastRow="0" w:firstColumn="1" w:lastColumn="0" w:noHBand="0" w:noVBand="1"/>
      </w:tblPr>
      <w:tblGrid>
        <w:gridCol w:w="2119"/>
        <w:gridCol w:w="4793"/>
      </w:tblGrid>
      <w:tr w:rsidR="003C007B" w:rsidRPr="003C007B" w14:paraId="782F14BB" w14:textId="77777777" w:rsidTr="003C007B">
        <w:trPr>
          <w:cnfStyle w:val="100000000000" w:firstRow="1" w:lastRow="0" w:firstColumn="0" w:lastColumn="0" w:oddVBand="0" w:evenVBand="0" w:oddHBand="0" w:evenHBand="0" w:firstRowFirstColumn="0" w:firstRowLastColumn="0" w:lastRowFirstColumn="0" w:lastRowLastColumn="0"/>
          <w:trHeight w:val="575"/>
        </w:trPr>
        <w:tc>
          <w:tcPr>
            <w:cnfStyle w:val="001000000100" w:firstRow="0" w:lastRow="0" w:firstColumn="1" w:lastColumn="0" w:oddVBand="0" w:evenVBand="0" w:oddHBand="0" w:evenHBand="0" w:firstRowFirstColumn="1" w:firstRowLastColumn="0" w:lastRowFirstColumn="0" w:lastRowLastColumn="0"/>
            <w:tcW w:w="0" w:type="auto"/>
          </w:tcPr>
          <w:p w14:paraId="01EF69A2" w14:textId="77777777" w:rsidR="00C53E6A" w:rsidRDefault="00C53E6A" w:rsidP="00FE7D4C">
            <w:pPr>
              <w:rPr>
                <w:b w:val="0"/>
                <w:szCs w:val="28"/>
              </w:rPr>
            </w:pPr>
          </w:p>
          <w:p w14:paraId="58B40ACC" w14:textId="77777777" w:rsidR="003C007B" w:rsidRDefault="003C007B" w:rsidP="00FE7D4C">
            <w:pPr>
              <w:rPr>
                <w:b w:val="0"/>
                <w:szCs w:val="28"/>
              </w:rPr>
            </w:pPr>
            <w:r w:rsidRPr="003C007B">
              <w:rPr>
                <w:b w:val="0"/>
                <w:szCs w:val="28"/>
              </w:rPr>
              <w:t>Signature</w:t>
            </w:r>
          </w:p>
          <w:p w14:paraId="6A281438" w14:textId="77777777" w:rsidR="00C53E6A" w:rsidRPr="003C007B" w:rsidRDefault="00C53E6A" w:rsidP="00FE7D4C">
            <w:pPr>
              <w:rPr>
                <w:b w:val="0"/>
                <w:szCs w:val="28"/>
              </w:rPr>
            </w:pPr>
          </w:p>
        </w:tc>
        <w:tc>
          <w:tcPr>
            <w:tcW w:w="4793" w:type="dxa"/>
          </w:tcPr>
          <w:p w14:paraId="1E9C95E4" w14:textId="77777777" w:rsidR="003C007B" w:rsidRPr="003C007B" w:rsidRDefault="003C007B" w:rsidP="00EA1810">
            <w:pPr>
              <w:cnfStyle w:val="100000000000" w:firstRow="1" w:lastRow="0" w:firstColumn="0" w:lastColumn="0" w:oddVBand="0" w:evenVBand="0" w:oddHBand="0" w:evenHBand="0" w:firstRowFirstColumn="0" w:firstRowLastColumn="0" w:lastRowFirstColumn="0" w:lastRowLastColumn="0"/>
              <w:rPr>
                <w:b w:val="0"/>
                <w:szCs w:val="28"/>
              </w:rPr>
            </w:pPr>
          </w:p>
        </w:tc>
      </w:tr>
      <w:tr w:rsidR="003C007B" w:rsidRPr="003C007B" w14:paraId="2B18C21E" w14:textId="77777777" w:rsidTr="003C007B">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0" w:type="auto"/>
          </w:tcPr>
          <w:p w14:paraId="413B4005" w14:textId="77777777" w:rsidR="003C007B" w:rsidRPr="003C007B" w:rsidRDefault="003C007B" w:rsidP="00FE7D4C">
            <w:pPr>
              <w:rPr>
                <w:b w:val="0"/>
                <w:szCs w:val="28"/>
              </w:rPr>
            </w:pPr>
            <w:r w:rsidRPr="003C007B">
              <w:rPr>
                <w:b w:val="0"/>
                <w:szCs w:val="28"/>
              </w:rPr>
              <w:t>Name</w:t>
            </w:r>
            <w:r>
              <w:rPr>
                <w:b w:val="0"/>
                <w:szCs w:val="28"/>
              </w:rPr>
              <w:t>:</w:t>
            </w:r>
          </w:p>
        </w:tc>
        <w:tc>
          <w:tcPr>
            <w:tcW w:w="4793" w:type="dxa"/>
          </w:tcPr>
          <w:p w14:paraId="1913E3D9" w14:textId="77777777" w:rsidR="003C007B" w:rsidRPr="003C007B" w:rsidRDefault="003C007B" w:rsidP="00EA1810">
            <w:pPr>
              <w:cnfStyle w:val="000000100000" w:firstRow="0" w:lastRow="0" w:firstColumn="0" w:lastColumn="0" w:oddVBand="0" w:evenVBand="0" w:oddHBand="1" w:evenHBand="0" w:firstRowFirstColumn="0" w:firstRowLastColumn="0" w:lastRowFirstColumn="0" w:lastRowLastColumn="0"/>
              <w:rPr>
                <w:b/>
                <w:szCs w:val="28"/>
              </w:rPr>
            </w:pPr>
          </w:p>
        </w:tc>
      </w:tr>
      <w:tr w:rsidR="003C007B" w:rsidRPr="003C007B" w14:paraId="648E0309" w14:textId="77777777" w:rsidTr="003C007B">
        <w:trPr>
          <w:trHeight w:val="281"/>
        </w:trPr>
        <w:tc>
          <w:tcPr>
            <w:cnfStyle w:val="001000000000" w:firstRow="0" w:lastRow="0" w:firstColumn="1" w:lastColumn="0" w:oddVBand="0" w:evenVBand="0" w:oddHBand="0" w:evenHBand="0" w:firstRowFirstColumn="0" w:firstRowLastColumn="0" w:lastRowFirstColumn="0" w:lastRowLastColumn="0"/>
            <w:tcW w:w="0" w:type="auto"/>
          </w:tcPr>
          <w:p w14:paraId="6FDBBAE8" w14:textId="77777777" w:rsidR="003C007B" w:rsidRPr="003C007B" w:rsidRDefault="003C007B" w:rsidP="00FE7D4C">
            <w:pPr>
              <w:rPr>
                <w:b w:val="0"/>
                <w:szCs w:val="28"/>
              </w:rPr>
            </w:pPr>
            <w:r w:rsidRPr="003C007B">
              <w:rPr>
                <w:b w:val="0"/>
                <w:szCs w:val="28"/>
              </w:rPr>
              <w:t>Position</w:t>
            </w:r>
            <w:r>
              <w:rPr>
                <w:b w:val="0"/>
                <w:szCs w:val="28"/>
              </w:rPr>
              <w:t>:</w:t>
            </w:r>
          </w:p>
        </w:tc>
        <w:tc>
          <w:tcPr>
            <w:tcW w:w="4793" w:type="dxa"/>
          </w:tcPr>
          <w:p w14:paraId="5B9E5775" w14:textId="77777777" w:rsidR="003C007B" w:rsidRPr="003C007B" w:rsidRDefault="003C007B" w:rsidP="00EA1810">
            <w:pPr>
              <w:cnfStyle w:val="000000000000" w:firstRow="0" w:lastRow="0" w:firstColumn="0" w:lastColumn="0" w:oddVBand="0" w:evenVBand="0" w:oddHBand="0" w:evenHBand="0" w:firstRowFirstColumn="0" w:firstRowLastColumn="0" w:lastRowFirstColumn="0" w:lastRowLastColumn="0"/>
              <w:rPr>
                <w:b/>
                <w:szCs w:val="28"/>
              </w:rPr>
            </w:pPr>
          </w:p>
        </w:tc>
      </w:tr>
      <w:tr w:rsidR="003C007B" w:rsidRPr="003C007B" w14:paraId="250FBDBB" w14:textId="77777777" w:rsidTr="003C0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71760D0" w14:textId="77777777" w:rsidR="003C007B" w:rsidRPr="003C007B" w:rsidRDefault="003C007B" w:rsidP="00FE7D4C">
            <w:pPr>
              <w:rPr>
                <w:b w:val="0"/>
                <w:szCs w:val="28"/>
              </w:rPr>
            </w:pPr>
            <w:r w:rsidRPr="003C007B">
              <w:rPr>
                <w:b w:val="0"/>
                <w:szCs w:val="28"/>
              </w:rPr>
              <w:t>Date</w:t>
            </w:r>
            <w:r>
              <w:rPr>
                <w:b w:val="0"/>
                <w:szCs w:val="28"/>
              </w:rPr>
              <w:t>:</w:t>
            </w:r>
          </w:p>
        </w:tc>
        <w:tc>
          <w:tcPr>
            <w:tcW w:w="4793" w:type="dxa"/>
          </w:tcPr>
          <w:p w14:paraId="16E9DEA9" w14:textId="77777777" w:rsidR="003C007B" w:rsidRPr="003C007B" w:rsidRDefault="003C007B" w:rsidP="00EA1810">
            <w:pPr>
              <w:cnfStyle w:val="000000100000" w:firstRow="0" w:lastRow="0" w:firstColumn="0" w:lastColumn="0" w:oddVBand="0" w:evenVBand="0" w:oddHBand="1" w:evenHBand="0" w:firstRowFirstColumn="0" w:firstRowLastColumn="0" w:lastRowFirstColumn="0" w:lastRowLastColumn="0"/>
              <w:rPr>
                <w:b/>
                <w:szCs w:val="28"/>
              </w:rPr>
            </w:pPr>
          </w:p>
        </w:tc>
      </w:tr>
      <w:tr w:rsidR="003C007B" w:rsidRPr="003C007B" w14:paraId="24695194" w14:textId="77777777" w:rsidTr="003C007B">
        <w:tc>
          <w:tcPr>
            <w:cnfStyle w:val="001000000000" w:firstRow="0" w:lastRow="0" w:firstColumn="1" w:lastColumn="0" w:oddVBand="0" w:evenVBand="0" w:oddHBand="0" w:evenHBand="0" w:firstRowFirstColumn="0" w:firstRowLastColumn="0" w:lastRowFirstColumn="0" w:lastRowLastColumn="0"/>
            <w:tcW w:w="0" w:type="auto"/>
          </w:tcPr>
          <w:p w14:paraId="67EE7B95" w14:textId="77777777" w:rsidR="003C007B" w:rsidRPr="003C007B" w:rsidRDefault="003C007B" w:rsidP="00FE7D4C">
            <w:pPr>
              <w:rPr>
                <w:b w:val="0"/>
                <w:szCs w:val="28"/>
              </w:rPr>
            </w:pPr>
            <w:r w:rsidRPr="003C007B">
              <w:rPr>
                <w:b w:val="0"/>
                <w:szCs w:val="28"/>
              </w:rPr>
              <w:t>Telephone number</w:t>
            </w:r>
            <w:r>
              <w:rPr>
                <w:b w:val="0"/>
                <w:szCs w:val="28"/>
              </w:rPr>
              <w:t>:</w:t>
            </w:r>
          </w:p>
        </w:tc>
        <w:tc>
          <w:tcPr>
            <w:tcW w:w="4793" w:type="dxa"/>
          </w:tcPr>
          <w:p w14:paraId="4307FC5D" w14:textId="77777777" w:rsidR="003C007B" w:rsidRPr="003C007B" w:rsidRDefault="003C007B" w:rsidP="00EA1810">
            <w:pPr>
              <w:cnfStyle w:val="000000000000" w:firstRow="0" w:lastRow="0" w:firstColumn="0" w:lastColumn="0" w:oddVBand="0" w:evenVBand="0" w:oddHBand="0" w:evenHBand="0" w:firstRowFirstColumn="0" w:firstRowLastColumn="0" w:lastRowFirstColumn="0" w:lastRowLastColumn="0"/>
              <w:rPr>
                <w:b/>
                <w:szCs w:val="28"/>
              </w:rPr>
            </w:pPr>
          </w:p>
        </w:tc>
      </w:tr>
      <w:tr w:rsidR="003C007B" w:rsidRPr="003C007B" w14:paraId="37E7FCDA" w14:textId="77777777" w:rsidTr="003C0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6B73C7" w14:textId="77777777" w:rsidR="003C007B" w:rsidRPr="003C007B" w:rsidRDefault="003C007B" w:rsidP="00FE7D4C">
            <w:pPr>
              <w:rPr>
                <w:b w:val="0"/>
                <w:szCs w:val="28"/>
              </w:rPr>
            </w:pPr>
            <w:r>
              <w:rPr>
                <w:b w:val="0"/>
                <w:szCs w:val="28"/>
              </w:rPr>
              <w:t>E</w:t>
            </w:r>
            <w:r w:rsidRPr="003C007B">
              <w:rPr>
                <w:b w:val="0"/>
                <w:szCs w:val="28"/>
              </w:rPr>
              <w:t>mail</w:t>
            </w:r>
            <w:r>
              <w:rPr>
                <w:b w:val="0"/>
                <w:szCs w:val="28"/>
              </w:rPr>
              <w:t>:</w:t>
            </w:r>
          </w:p>
        </w:tc>
        <w:tc>
          <w:tcPr>
            <w:tcW w:w="4793" w:type="dxa"/>
          </w:tcPr>
          <w:p w14:paraId="70459167" w14:textId="77777777" w:rsidR="003C007B" w:rsidRPr="003C007B" w:rsidRDefault="003C007B" w:rsidP="00EA1810">
            <w:pPr>
              <w:cnfStyle w:val="000000100000" w:firstRow="0" w:lastRow="0" w:firstColumn="0" w:lastColumn="0" w:oddVBand="0" w:evenVBand="0" w:oddHBand="1" w:evenHBand="0" w:firstRowFirstColumn="0" w:firstRowLastColumn="0" w:lastRowFirstColumn="0" w:lastRowLastColumn="0"/>
              <w:rPr>
                <w:b/>
                <w:szCs w:val="28"/>
              </w:rPr>
            </w:pPr>
          </w:p>
        </w:tc>
      </w:tr>
    </w:tbl>
    <w:p w14:paraId="59DC0857" w14:textId="77777777" w:rsidR="007C43AC" w:rsidRDefault="007C43AC" w:rsidP="007C43AC"/>
    <w:p w14:paraId="6938E6F1" w14:textId="77777777" w:rsidR="007C43AC" w:rsidRDefault="007C43AC" w:rsidP="007C43AC"/>
    <w:p w14:paraId="470096A0" w14:textId="77777777" w:rsidR="003C007B" w:rsidRDefault="003C007B" w:rsidP="007C43AC"/>
    <w:p w14:paraId="7C9F4140" w14:textId="77777777" w:rsidR="003C007B" w:rsidRDefault="003C007B">
      <w:r>
        <w:br w:type="page"/>
      </w:r>
    </w:p>
    <w:bookmarkStart w:id="35" w:name="_Toc20131130"/>
    <w:p w14:paraId="04973F3F" w14:textId="77777777" w:rsidR="003C007B" w:rsidRDefault="00617A1C" w:rsidP="003C007B">
      <w:pPr>
        <w:pStyle w:val="Heading1"/>
      </w:pPr>
      <w:r>
        <w:rPr>
          <w:noProof/>
          <w:lang w:eastAsia="en-GB"/>
        </w:rPr>
        <w:lastRenderedPageBreak/>
        <mc:AlternateContent>
          <mc:Choice Requires="wps">
            <w:drawing>
              <wp:anchor distT="0" distB="0" distL="114300" distR="114300" simplePos="0" relativeHeight="251729920" behindDoc="1" locked="0" layoutInCell="1" allowOverlap="1" wp14:anchorId="74CE2962" wp14:editId="241699E7">
                <wp:simplePos x="0" y="0"/>
                <wp:positionH relativeFrom="column">
                  <wp:posOffset>-707390</wp:posOffset>
                </wp:positionH>
                <wp:positionV relativeFrom="paragraph">
                  <wp:posOffset>-785495</wp:posOffset>
                </wp:positionV>
                <wp:extent cx="7534275" cy="1459865"/>
                <wp:effectExtent l="0" t="0" r="28575" b="2603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7369FEA" id="Rectangle 302" o:spid="_x0000_s1026" style="position:absolute;margin-left:-55.7pt;margin-top:-61.85pt;width:593.25pt;height:114.9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" fillcolor="black [3213]" strokecolor="black [3213]" strokeweight="2pt">
                <v:path arrowok="t"/>
              </v:rect>
            </w:pict>
          </mc:Fallback>
        </mc:AlternateContent>
      </w:r>
      <w:r>
        <w:rPr>
          <w:noProof/>
          <w:lang w:eastAsia="en-GB"/>
        </w:rPr>
        <mc:AlternateContent>
          <mc:Choice Requires="wps">
            <w:drawing>
              <wp:anchor distT="0" distB="0" distL="114300" distR="114300" simplePos="0" relativeHeight="251730944" behindDoc="0" locked="0" layoutInCell="1" allowOverlap="1" wp14:anchorId="121AEBCB" wp14:editId="2DD4790E">
                <wp:simplePos x="0" y="0"/>
                <wp:positionH relativeFrom="column">
                  <wp:posOffset>-709930</wp:posOffset>
                </wp:positionH>
                <wp:positionV relativeFrom="paragraph">
                  <wp:posOffset>697230</wp:posOffset>
                </wp:positionV>
                <wp:extent cx="7534275" cy="314325"/>
                <wp:effectExtent l="0" t="0" r="28575" b="2857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AE901E1" id="Rectangle 303" o:spid="_x0000_s1026" style="position:absolute;margin-left:-55.9pt;margin-top:54.9pt;width:593.25pt;height:2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" fillcolor="#e36c0a [2409]" strokecolor="#e36c0a [2409]" strokeweight="2pt">
                <v:path arrowok="t"/>
              </v:rect>
            </w:pict>
          </mc:Fallback>
        </mc:AlternateContent>
      </w:r>
      <w:r w:rsidR="003C007B">
        <w:t>Appendices</w:t>
      </w:r>
      <w:bookmarkEnd w:id="35"/>
    </w:p>
    <w:p w14:paraId="39620544" w14:textId="77777777" w:rsidR="003C007B" w:rsidRDefault="003C007B" w:rsidP="007C43AC"/>
    <w:p w14:paraId="082C18FC" w14:textId="77777777" w:rsidR="00C53E6A" w:rsidRDefault="00C53E6A" w:rsidP="007C43AC"/>
    <w:p w14:paraId="1EC727AF" w14:textId="77777777" w:rsidR="00C53E6A" w:rsidRDefault="00C53E6A" w:rsidP="007C43AC"/>
    <w:p w14:paraId="0A755D4E" w14:textId="77777777" w:rsidR="00C53E6A" w:rsidRPr="000504C2" w:rsidRDefault="00C53E6A" w:rsidP="00C53E6A">
      <w:pPr>
        <w:jc w:val="both"/>
        <w:rPr>
          <w:i/>
          <w:color w:val="F79646" w:themeColor="accent6"/>
        </w:rPr>
      </w:pPr>
      <w:r w:rsidRPr="000504C2">
        <w:rPr>
          <w:i/>
          <w:color w:val="F79646" w:themeColor="accent6"/>
        </w:rPr>
        <w:t xml:space="preserve">Please provide any </w:t>
      </w:r>
      <w:r>
        <w:rPr>
          <w:i/>
          <w:color w:val="F79646" w:themeColor="accent6"/>
        </w:rPr>
        <w:t>additional information here if applicable.</w:t>
      </w:r>
    </w:p>
    <w:p w14:paraId="594A1786" w14:textId="77777777" w:rsidR="00C53E6A" w:rsidRDefault="00C53E6A" w:rsidP="007C43AC"/>
    <w:sectPr w:rsidR="00C53E6A" w:rsidSect="003E1B0B">
      <w:footerReference w:type="default" r:id="rId19"/>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4A33C" w14:textId="77777777" w:rsidR="00131177" w:rsidRDefault="00131177" w:rsidP="00BC4CD2">
      <w:pPr>
        <w:spacing w:after="0" w:line="240" w:lineRule="auto"/>
      </w:pPr>
      <w:r>
        <w:separator/>
      </w:r>
    </w:p>
  </w:endnote>
  <w:endnote w:type="continuationSeparator" w:id="0">
    <w:p w14:paraId="319B6342" w14:textId="77777777" w:rsidR="00131177" w:rsidRDefault="00131177" w:rsidP="00BC4CD2">
      <w:pPr>
        <w:spacing w:after="0" w:line="240" w:lineRule="auto"/>
      </w:pPr>
      <w:r>
        <w:continuationSeparator/>
      </w:r>
    </w:p>
  </w:endnote>
  <w:endnote w:type="continuationNotice" w:id="1">
    <w:p w14:paraId="44A4285A" w14:textId="77777777" w:rsidR="00AD3CA1" w:rsidRDefault="00AD3C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297CA" w14:textId="77777777" w:rsidR="00AF1113" w:rsidRDefault="00AF11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495326"/>
      <w:docPartObj>
        <w:docPartGallery w:val="Page Numbers (Bottom of Page)"/>
        <w:docPartUnique/>
      </w:docPartObj>
    </w:sdtPr>
    <w:sdtEndPr>
      <w:rPr>
        <w:noProof/>
      </w:rPr>
    </w:sdtEndPr>
    <w:sdtContent>
      <w:p w14:paraId="5B1301E8" w14:textId="77777777" w:rsidR="00573EF9" w:rsidRDefault="00573EF9">
        <w:pPr>
          <w:pStyle w:val="Footer"/>
          <w:jc w:val="right"/>
        </w:pPr>
        <w:r>
          <w:fldChar w:fldCharType="begin"/>
        </w:r>
        <w:r>
          <w:instrText xml:space="preserve"> PAGE   \* MERGEFORMAT </w:instrText>
        </w:r>
        <w:r>
          <w:fldChar w:fldCharType="separate"/>
        </w:r>
        <w:r w:rsidR="001225E9">
          <w:rPr>
            <w:noProof/>
          </w:rPr>
          <w:t>i</w:t>
        </w:r>
        <w:r>
          <w:rPr>
            <w:noProof/>
          </w:rPr>
          <w:fldChar w:fldCharType="end"/>
        </w:r>
      </w:p>
    </w:sdtContent>
  </w:sdt>
  <w:p w14:paraId="033D052A" w14:textId="77777777" w:rsidR="00573EF9" w:rsidRDefault="00573E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86EF5" w14:textId="77777777" w:rsidR="00AF1113" w:rsidRDefault="00AF11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791569"/>
      <w:docPartObj>
        <w:docPartGallery w:val="Page Numbers (Bottom of Page)"/>
        <w:docPartUnique/>
      </w:docPartObj>
    </w:sdtPr>
    <w:sdtEndPr>
      <w:rPr>
        <w:noProof/>
      </w:rPr>
    </w:sdtEndPr>
    <w:sdtContent>
      <w:p w14:paraId="16180891" w14:textId="77777777" w:rsidR="004E507A" w:rsidRDefault="004E507A">
        <w:pPr>
          <w:pStyle w:val="Footer"/>
          <w:jc w:val="right"/>
        </w:pPr>
        <w:r>
          <w:fldChar w:fldCharType="begin"/>
        </w:r>
        <w:r>
          <w:instrText xml:space="preserve"> PAGE   \* MERGEFORMAT </w:instrText>
        </w:r>
        <w:r>
          <w:fldChar w:fldCharType="separate"/>
        </w:r>
        <w:r w:rsidR="001225E9">
          <w:rPr>
            <w:noProof/>
          </w:rPr>
          <w:t>8</w:t>
        </w:r>
        <w:r>
          <w:rPr>
            <w:noProof/>
          </w:rPr>
          <w:fldChar w:fldCharType="end"/>
        </w:r>
      </w:p>
    </w:sdtContent>
  </w:sdt>
  <w:p w14:paraId="330D6D61" w14:textId="35036318" w:rsidR="00573EF9" w:rsidRDefault="003C007B" w:rsidP="004E507A">
    <w:pPr>
      <w:pStyle w:val="Footer"/>
      <w:tabs>
        <w:tab w:val="left" w:pos="225"/>
        <w:tab w:val="right" w:pos="9638"/>
      </w:tabs>
    </w:pPr>
    <w:r>
      <w:rPr>
        <w:noProof/>
        <w:lang w:eastAsia="en-GB"/>
      </w:rPr>
      <w:t xml:space="preserve">                  </w:t>
    </w:r>
    <w:r w:rsidR="004E507A">
      <w:rPr>
        <w:noProof/>
        <w:lang w:eastAsia="en-GB"/>
      </w:rPr>
      <w:drawing>
        <wp:inline distT="0" distB="0" distL="0" distR="0" wp14:anchorId="154C8139" wp14:editId="330621ED">
          <wp:extent cx="685800" cy="42807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I Logo_2.jpg"/>
                  <pic:cNvPicPr/>
                </pic:nvPicPr>
                <pic:blipFill>
                  <a:blip r:embed="rId1">
                    <a:extLst>
                      <a:ext uri="{28A0092B-C50C-407E-A947-70E740481C1C}">
                        <a14:useLocalDpi xmlns:a14="http://schemas.microsoft.com/office/drawing/2010/main" val="0"/>
                      </a:ext>
                    </a:extLst>
                  </a:blip>
                  <a:stretch>
                    <a:fillRect/>
                  </a:stretch>
                </pic:blipFill>
                <pic:spPr>
                  <a:xfrm>
                    <a:off x="0" y="0"/>
                    <a:ext cx="687338" cy="429039"/>
                  </a:xfrm>
                  <a:prstGeom prst="rect">
                    <a:avLst/>
                  </a:prstGeom>
                </pic:spPr>
              </pic:pic>
            </a:graphicData>
          </a:graphic>
        </wp:inline>
      </w:drawing>
    </w:r>
    <w:r w:rsidR="004E507A">
      <w:tab/>
    </w:r>
    <w:r w:rsidR="004E507A" w:rsidRPr="003C007B">
      <w:rPr>
        <w:sz w:val="18"/>
      </w:rPr>
      <w:t xml:space="preserve"> </w:t>
    </w:r>
    <w:r w:rsidR="001770BA">
      <w:rPr>
        <w:sz w:val="18"/>
      </w:rPr>
      <w:t xml:space="preserve">AISI </w:t>
    </w:r>
    <w:r w:rsidR="00456146">
      <w:rPr>
        <w:sz w:val="18"/>
      </w:rPr>
      <w:t>Marine Supplier</w:t>
    </w:r>
    <w:r w:rsidR="00D94525">
      <w:rPr>
        <w:sz w:val="18"/>
      </w:rPr>
      <w:t xml:space="preserve"> </w:t>
    </w:r>
    <w:r w:rsidR="001770BA">
      <w:rPr>
        <w:sz w:val="18"/>
      </w:rPr>
      <w:t>Development Programme 201</w:t>
    </w:r>
    <w:r w:rsidR="001D21E1">
      <w:rPr>
        <w:sz w:val="18"/>
      </w:rPr>
      <w:t>9/2020</w:t>
    </w:r>
    <w:r w:rsidR="004E507A">
      <w:tab/>
    </w:r>
    <w:r w:rsidR="004E507A">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4CB4D" w14:textId="77777777" w:rsidR="00131177" w:rsidRDefault="00131177" w:rsidP="00BC4CD2">
      <w:pPr>
        <w:spacing w:after="0" w:line="240" w:lineRule="auto"/>
      </w:pPr>
      <w:r>
        <w:separator/>
      </w:r>
    </w:p>
  </w:footnote>
  <w:footnote w:type="continuationSeparator" w:id="0">
    <w:p w14:paraId="0F599CBA" w14:textId="77777777" w:rsidR="00131177" w:rsidRDefault="00131177" w:rsidP="00BC4CD2">
      <w:pPr>
        <w:spacing w:after="0" w:line="240" w:lineRule="auto"/>
      </w:pPr>
      <w:r>
        <w:continuationSeparator/>
      </w:r>
    </w:p>
  </w:footnote>
  <w:footnote w:type="continuationNotice" w:id="1">
    <w:p w14:paraId="58512FC6" w14:textId="77777777" w:rsidR="00AD3CA1" w:rsidRDefault="00AD3C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B4EC6" w14:textId="77777777" w:rsidR="00AF1113" w:rsidRDefault="00AF11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83614" w14:textId="1C32C8F5" w:rsidR="00AF1113" w:rsidRDefault="00AF11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5C1B1" w14:textId="77777777" w:rsidR="00AF1113" w:rsidRDefault="00AF11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11C24"/>
    <w:multiLevelType w:val="hybridMultilevel"/>
    <w:tmpl w:val="912844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C13321"/>
    <w:multiLevelType w:val="hybridMultilevel"/>
    <w:tmpl w:val="4D7AAB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33E3A3E"/>
    <w:multiLevelType w:val="multilevel"/>
    <w:tmpl w:val="08090025"/>
    <w:lvl w:ilvl="0">
      <w:start w:val="1"/>
      <w:numFmt w:val="decimal"/>
      <w:pStyle w:val="Heading1"/>
      <w:lvlText w:val="%1"/>
      <w:lvlJc w:val="left"/>
      <w:pPr>
        <w:ind w:left="2275"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6AE22421"/>
    <w:multiLevelType w:val="hybridMultilevel"/>
    <w:tmpl w:val="870EC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FDB"/>
    <w:rsid w:val="000256DF"/>
    <w:rsid w:val="000824F5"/>
    <w:rsid w:val="000838AE"/>
    <w:rsid w:val="000A4043"/>
    <w:rsid w:val="000A582D"/>
    <w:rsid w:val="000D03F7"/>
    <w:rsid w:val="000D6010"/>
    <w:rsid w:val="000E0A19"/>
    <w:rsid w:val="000E618C"/>
    <w:rsid w:val="000F77A9"/>
    <w:rsid w:val="00110F43"/>
    <w:rsid w:val="00112F60"/>
    <w:rsid w:val="001225E9"/>
    <w:rsid w:val="0012339B"/>
    <w:rsid w:val="00131177"/>
    <w:rsid w:val="001469FF"/>
    <w:rsid w:val="001537A9"/>
    <w:rsid w:val="00156CCD"/>
    <w:rsid w:val="001770BA"/>
    <w:rsid w:val="00194EE6"/>
    <w:rsid w:val="001B2096"/>
    <w:rsid w:val="001B58C9"/>
    <w:rsid w:val="001B5CCB"/>
    <w:rsid w:val="001B6DD2"/>
    <w:rsid w:val="001C1DD1"/>
    <w:rsid w:val="001D21E1"/>
    <w:rsid w:val="001F4121"/>
    <w:rsid w:val="001F63E8"/>
    <w:rsid w:val="001F6B24"/>
    <w:rsid w:val="00212F55"/>
    <w:rsid w:val="00220CCA"/>
    <w:rsid w:val="00240521"/>
    <w:rsid w:val="00247937"/>
    <w:rsid w:val="00247FDB"/>
    <w:rsid w:val="002513BA"/>
    <w:rsid w:val="002662DA"/>
    <w:rsid w:val="00270664"/>
    <w:rsid w:val="0027243B"/>
    <w:rsid w:val="002851B8"/>
    <w:rsid w:val="00292FC3"/>
    <w:rsid w:val="002A0930"/>
    <w:rsid w:val="002A1762"/>
    <w:rsid w:val="002A3AD5"/>
    <w:rsid w:val="002A6C96"/>
    <w:rsid w:val="002B1E6A"/>
    <w:rsid w:val="002D77C1"/>
    <w:rsid w:val="002D7888"/>
    <w:rsid w:val="002D7D7D"/>
    <w:rsid w:val="002E2CF5"/>
    <w:rsid w:val="002F1592"/>
    <w:rsid w:val="00313109"/>
    <w:rsid w:val="00323FD5"/>
    <w:rsid w:val="003253E1"/>
    <w:rsid w:val="00345160"/>
    <w:rsid w:val="00347D8A"/>
    <w:rsid w:val="0038176B"/>
    <w:rsid w:val="0038587F"/>
    <w:rsid w:val="00392549"/>
    <w:rsid w:val="003A5C83"/>
    <w:rsid w:val="003C007B"/>
    <w:rsid w:val="003D435D"/>
    <w:rsid w:val="003E1B0B"/>
    <w:rsid w:val="003E5AD1"/>
    <w:rsid w:val="003E7DD4"/>
    <w:rsid w:val="003F7D92"/>
    <w:rsid w:val="00401BAD"/>
    <w:rsid w:val="004126BD"/>
    <w:rsid w:val="00412EB7"/>
    <w:rsid w:val="004312B0"/>
    <w:rsid w:val="00441FF1"/>
    <w:rsid w:val="0044516A"/>
    <w:rsid w:val="004526EE"/>
    <w:rsid w:val="00456146"/>
    <w:rsid w:val="00464AEE"/>
    <w:rsid w:val="004707CB"/>
    <w:rsid w:val="00485C89"/>
    <w:rsid w:val="00493011"/>
    <w:rsid w:val="004B7744"/>
    <w:rsid w:val="004D6010"/>
    <w:rsid w:val="004D67A1"/>
    <w:rsid w:val="004E507A"/>
    <w:rsid w:val="005161E3"/>
    <w:rsid w:val="005168E7"/>
    <w:rsid w:val="00517AC9"/>
    <w:rsid w:val="00525AF3"/>
    <w:rsid w:val="00534DA7"/>
    <w:rsid w:val="00536E0B"/>
    <w:rsid w:val="00551ACD"/>
    <w:rsid w:val="00573EF9"/>
    <w:rsid w:val="00581D31"/>
    <w:rsid w:val="00584805"/>
    <w:rsid w:val="005B0B6C"/>
    <w:rsid w:val="005C2B19"/>
    <w:rsid w:val="005D4CEE"/>
    <w:rsid w:val="005E0B45"/>
    <w:rsid w:val="005E2567"/>
    <w:rsid w:val="005E4065"/>
    <w:rsid w:val="005E47FA"/>
    <w:rsid w:val="005F0298"/>
    <w:rsid w:val="005F5765"/>
    <w:rsid w:val="00617A1C"/>
    <w:rsid w:val="006253B2"/>
    <w:rsid w:val="0067748F"/>
    <w:rsid w:val="006A139C"/>
    <w:rsid w:val="006E0764"/>
    <w:rsid w:val="006E4BAA"/>
    <w:rsid w:val="006E4EA8"/>
    <w:rsid w:val="006F7880"/>
    <w:rsid w:val="00704B0C"/>
    <w:rsid w:val="00714FCE"/>
    <w:rsid w:val="007212D6"/>
    <w:rsid w:val="00723965"/>
    <w:rsid w:val="0072414D"/>
    <w:rsid w:val="00724354"/>
    <w:rsid w:val="00733D32"/>
    <w:rsid w:val="00734D59"/>
    <w:rsid w:val="007439E1"/>
    <w:rsid w:val="00744B69"/>
    <w:rsid w:val="007537AD"/>
    <w:rsid w:val="00771B4F"/>
    <w:rsid w:val="00777D56"/>
    <w:rsid w:val="0079580B"/>
    <w:rsid w:val="00796BD9"/>
    <w:rsid w:val="007B558F"/>
    <w:rsid w:val="007C43AC"/>
    <w:rsid w:val="007D254A"/>
    <w:rsid w:val="007D417A"/>
    <w:rsid w:val="007E2DBB"/>
    <w:rsid w:val="007E5AE2"/>
    <w:rsid w:val="007F04A2"/>
    <w:rsid w:val="007F0F4C"/>
    <w:rsid w:val="00811219"/>
    <w:rsid w:val="00815A37"/>
    <w:rsid w:val="008239A0"/>
    <w:rsid w:val="00824A3D"/>
    <w:rsid w:val="00831C5C"/>
    <w:rsid w:val="0083377C"/>
    <w:rsid w:val="0084287D"/>
    <w:rsid w:val="00842BB1"/>
    <w:rsid w:val="008537F4"/>
    <w:rsid w:val="00853953"/>
    <w:rsid w:val="00856DD0"/>
    <w:rsid w:val="00860134"/>
    <w:rsid w:val="008731F6"/>
    <w:rsid w:val="00880565"/>
    <w:rsid w:val="008978D0"/>
    <w:rsid w:val="008A2965"/>
    <w:rsid w:val="008B56B8"/>
    <w:rsid w:val="008C15A2"/>
    <w:rsid w:val="008C45B0"/>
    <w:rsid w:val="008C7729"/>
    <w:rsid w:val="008D7541"/>
    <w:rsid w:val="008E22D3"/>
    <w:rsid w:val="008F30F1"/>
    <w:rsid w:val="008F56EA"/>
    <w:rsid w:val="009037B9"/>
    <w:rsid w:val="00917C4C"/>
    <w:rsid w:val="00920561"/>
    <w:rsid w:val="009366F6"/>
    <w:rsid w:val="00940763"/>
    <w:rsid w:val="00957573"/>
    <w:rsid w:val="00961686"/>
    <w:rsid w:val="00972EB3"/>
    <w:rsid w:val="009913E6"/>
    <w:rsid w:val="0099179B"/>
    <w:rsid w:val="009C20CF"/>
    <w:rsid w:val="009C6FA7"/>
    <w:rsid w:val="009D3706"/>
    <w:rsid w:val="009D697E"/>
    <w:rsid w:val="009F1338"/>
    <w:rsid w:val="009F4113"/>
    <w:rsid w:val="00A00C1C"/>
    <w:rsid w:val="00A03FBF"/>
    <w:rsid w:val="00A14A4E"/>
    <w:rsid w:val="00A23400"/>
    <w:rsid w:val="00A23F07"/>
    <w:rsid w:val="00A25627"/>
    <w:rsid w:val="00A26ECB"/>
    <w:rsid w:val="00A3317A"/>
    <w:rsid w:val="00A63E94"/>
    <w:rsid w:val="00A92660"/>
    <w:rsid w:val="00AA17E4"/>
    <w:rsid w:val="00AB1682"/>
    <w:rsid w:val="00AB369D"/>
    <w:rsid w:val="00AD3CA1"/>
    <w:rsid w:val="00AE41D4"/>
    <w:rsid w:val="00AF1113"/>
    <w:rsid w:val="00B1700A"/>
    <w:rsid w:val="00B209E6"/>
    <w:rsid w:val="00B225DE"/>
    <w:rsid w:val="00B43655"/>
    <w:rsid w:val="00B44933"/>
    <w:rsid w:val="00B44AA4"/>
    <w:rsid w:val="00B462C9"/>
    <w:rsid w:val="00B4694B"/>
    <w:rsid w:val="00B86000"/>
    <w:rsid w:val="00B86A83"/>
    <w:rsid w:val="00BC094D"/>
    <w:rsid w:val="00BC4CD2"/>
    <w:rsid w:val="00BC55DD"/>
    <w:rsid w:val="00BE7865"/>
    <w:rsid w:val="00BF6F33"/>
    <w:rsid w:val="00C0589E"/>
    <w:rsid w:val="00C21B49"/>
    <w:rsid w:val="00C37036"/>
    <w:rsid w:val="00C421E0"/>
    <w:rsid w:val="00C53E6A"/>
    <w:rsid w:val="00C702E1"/>
    <w:rsid w:val="00C93D12"/>
    <w:rsid w:val="00CA4C0A"/>
    <w:rsid w:val="00CB54D3"/>
    <w:rsid w:val="00CC0204"/>
    <w:rsid w:val="00CC1F32"/>
    <w:rsid w:val="00CD4F8D"/>
    <w:rsid w:val="00CD5AE9"/>
    <w:rsid w:val="00CE1BEC"/>
    <w:rsid w:val="00CF4089"/>
    <w:rsid w:val="00D27B7C"/>
    <w:rsid w:val="00D44A22"/>
    <w:rsid w:val="00D45CF9"/>
    <w:rsid w:val="00D465AE"/>
    <w:rsid w:val="00D5287D"/>
    <w:rsid w:val="00D5521B"/>
    <w:rsid w:val="00D57B8B"/>
    <w:rsid w:val="00D7366E"/>
    <w:rsid w:val="00D838F0"/>
    <w:rsid w:val="00D94525"/>
    <w:rsid w:val="00D94C3E"/>
    <w:rsid w:val="00DA19DA"/>
    <w:rsid w:val="00DA4F23"/>
    <w:rsid w:val="00DB5712"/>
    <w:rsid w:val="00DC157F"/>
    <w:rsid w:val="00DC1C15"/>
    <w:rsid w:val="00DC2E36"/>
    <w:rsid w:val="00DD2037"/>
    <w:rsid w:val="00DE49BD"/>
    <w:rsid w:val="00DE7B14"/>
    <w:rsid w:val="00E15F15"/>
    <w:rsid w:val="00E25774"/>
    <w:rsid w:val="00E30E03"/>
    <w:rsid w:val="00E4187F"/>
    <w:rsid w:val="00E43660"/>
    <w:rsid w:val="00E6380F"/>
    <w:rsid w:val="00E67527"/>
    <w:rsid w:val="00E728A3"/>
    <w:rsid w:val="00E74421"/>
    <w:rsid w:val="00E74C3D"/>
    <w:rsid w:val="00E864C3"/>
    <w:rsid w:val="00E93B14"/>
    <w:rsid w:val="00E96473"/>
    <w:rsid w:val="00EA5E74"/>
    <w:rsid w:val="00EB68B6"/>
    <w:rsid w:val="00EE3DD8"/>
    <w:rsid w:val="00EE5F6F"/>
    <w:rsid w:val="00EE7C19"/>
    <w:rsid w:val="00EF5113"/>
    <w:rsid w:val="00F06874"/>
    <w:rsid w:val="00F2028E"/>
    <w:rsid w:val="00F20756"/>
    <w:rsid w:val="00F23EAE"/>
    <w:rsid w:val="00F2786A"/>
    <w:rsid w:val="00F3035B"/>
    <w:rsid w:val="00F318D4"/>
    <w:rsid w:val="00F31A80"/>
    <w:rsid w:val="00F354DF"/>
    <w:rsid w:val="00F402D0"/>
    <w:rsid w:val="00F406C7"/>
    <w:rsid w:val="00F435BF"/>
    <w:rsid w:val="00F44903"/>
    <w:rsid w:val="00F603BA"/>
    <w:rsid w:val="00F608DD"/>
    <w:rsid w:val="00F60C00"/>
    <w:rsid w:val="00F851BD"/>
    <w:rsid w:val="00FB61B6"/>
    <w:rsid w:val="00FB78B9"/>
    <w:rsid w:val="00FD1A58"/>
    <w:rsid w:val="00FD7CD6"/>
    <w:rsid w:val="00FE7D4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7C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0BA"/>
    <w:rPr>
      <w:rFonts w:ascii="Book Antiqua" w:hAnsi="Book Antiqua"/>
    </w:rPr>
  </w:style>
  <w:style w:type="paragraph" w:styleId="Heading1">
    <w:name w:val="heading 1"/>
    <w:basedOn w:val="Normal"/>
    <w:next w:val="Normal"/>
    <w:link w:val="Heading1Char"/>
    <w:uiPriority w:val="9"/>
    <w:qFormat/>
    <w:rsid w:val="00347D8A"/>
    <w:pPr>
      <w:keepNext/>
      <w:keepLines/>
      <w:numPr>
        <w:numId w:val="1"/>
      </w:numPr>
      <w:spacing w:before="480" w:after="0"/>
      <w:ind w:left="432"/>
      <w:outlineLvl w:val="0"/>
    </w:pPr>
    <w:rPr>
      <w:rFonts w:eastAsiaTheme="majorEastAsia" w:cstheme="majorBidi"/>
      <w:b/>
      <w:bCs/>
      <w:color w:val="FFFFFF" w:themeColor="background1"/>
      <w:sz w:val="32"/>
      <w:szCs w:val="28"/>
    </w:rPr>
  </w:style>
  <w:style w:type="paragraph" w:styleId="Heading2">
    <w:name w:val="heading 2"/>
    <w:basedOn w:val="Normal"/>
    <w:next w:val="Normal"/>
    <w:link w:val="Heading2Char"/>
    <w:uiPriority w:val="9"/>
    <w:unhideWhenUsed/>
    <w:qFormat/>
    <w:rsid w:val="00240521"/>
    <w:pPr>
      <w:numPr>
        <w:ilvl w:val="1"/>
        <w:numId w:val="1"/>
      </w:numPr>
      <w:spacing w:before="320" w:after="120"/>
      <w:outlineLvl w:val="1"/>
    </w:pPr>
    <w:rPr>
      <w:b/>
      <w:bCs/>
      <w:sz w:val="28"/>
      <w:szCs w:val="26"/>
    </w:rPr>
  </w:style>
  <w:style w:type="paragraph" w:styleId="Heading3">
    <w:name w:val="heading 3"/>
    <w:basedOn w:val="Normal"/>
    <w:next w:val="Normal"/>
    <w:link w:val="Heading3Char"/>
    <w:uiPriority w:val="9"/>
    <w:unhideWhenUsed/>
    <w:qFormat/>
    <w:rsid w:val="00BC4CD2"/>
    <w:pPr>
      <w:keepNext/>
      <w:keepLines/>
      <w:numPr>
        <w:ilvl w:val="2"/>
        <w:numId w:val="1"/>
      </w:numPr>
      <w:spacing w:before="360" w:after="120"/>
      <w:outlineLvl w:val="2"/>
    </w:pPr>
    <w:rPr>
      <w:rFonts w:eastAsiaTheme="majorEastAsia" w:cstheme="majorBidi"/>
      <w:b/>
      <w:bCs/>
      <w:sz w:val="26"/>
    </w:rPr>
  </w:style>
  <w:style w:type="paragraph" w:styleId="Heading4">
    <w:name w:val="heading 4"/>
    <w:basedOn w:val="Normal"/>
    <w:next w:val="Normal"/>
    <w:link w:val="Heading4Char"/>
    <w:uiPriority w:val="9"/>
    <w:semiHidden/>
    <w:unhideWhenUsed/>
    <w:qFormat/>
    <w:rsid w:val="0024052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4052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4052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4052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052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052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FDB"/>
    <w:rPr>
      <w:rFonts w:ascii="Tahoma" w:hAnsi="Tahoma" w:cs="Tahoma"/>
      <w:sz w:val="16"/>
      <w:szCs w:val="16"/>
    </w:rPr>
  </w:style>
  <w:style w:type="character" w:customStyle="1" w:styleId="Heading1Char">
    <w:name w:val="Heading 1 Char"/>
    <w:basedOn w:val="DefaultParagraphFont"/>
    <w:link w:val="Heading1"/>
    <w:uiPriority w:val="9"/>
    <w:rsid w:val="00347D8A"/>
    <w:rPr>
      <w:rFonts w:ascii="Book Antiqua" w:eastAsiaTheme="majorEastAsia" w:hAnsi="Book Antiqua" w:cstheme="majorBidi"/>
      <w:b/>
      <w:bCs/>
      <w:color w:val="FFFFFF" w:themeColor="background1"/>
      <w:sz w:val="32"/>
      <w:szCs w:val="28"/>
    </w:rPr>
  </w:style>
  <w:style w:type="paragraph" w:styleId="ListParagraph">
    <w:name w:val="List Paragraph"/>
    <w:basedOn w:val="Normal"/>
    <w:link w:val="ListParagraphChar"/>
    <w:uiPriority w:val="34"/>
    <w:qFormat/>
    <w:rsid w:val="001B6DD2"/>
    <w:pPr>
      <w:ind w:left="720"/>
      <w:contextualSpacing/>
    </w:pPr>
  </w:style>
  <w:style w:type="character" w:customStyle="1" w:styleId="Heading2Char">
    <w:name w:val="Heading 2 Char"/>
    <w:basedOn w:val="DefaultParagraphFont"/>
    <w:link w:val="Heading2"/>
    <w:uiPriority w:val="9"/>
    <w:rsid w:val="00240521"/>
    <w:rPr>
      <w:rFonts w:ascii="Book Antiqua" w:hAnsi="Book Antiqua"/>
      <w:b/>
      <w:bCs/>
      <w:sz w:val="28"/>
      <w:szCs w:val="26"/>
    </w:rPr>
  </w:style>
  <w:style w:type="character" w:customStyle="1" w:styleId="Heading3Char">
    <w:name w:val="Heading 3 Char"/>
    <w:basedOn w:val="DefaultParagraphFont"/>
    <w:link w:val="Heading3"/>
    <w:uiPriority w:val="9"/>
    <w:rsid w:val="00BC4CD2"/>
    <w:rPr>
      <w:rFonts w:ascii="Book Antiqua" w:eastAsiaTheme="majorEastAsia" w:hAnsi="Book Antiqua" w:cstheme="majorBidi"/>
      <w:b/>
      <w:bCs/>
      <w:sz w:val="26"/>
    </w:rPr>
  </w:style>
  <w:style w:type="paragraph" w:styleId="FootnoteText">
    <w:name w:val="footnote text"/>
    <w:basedOn w:val="Normal"/>
    <w:link w:val="FootnoteTextChar"/>
    <w:uiPriority w:val="99"/>
    <w:semiHidden/>
    <w:unhideWhenUsed/>
    <w:rsid w:val="00BC4CD2"/>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BC4CD2"/>
    <w:rPr>
      <w:sz w:val="20"/>
      <w:szCs w:val="20"/>
    </w:rPr>
  </w:style>
  <w:style w:type="character" w:styleId="FootnoteReference">
    <w:name w:val="footnote reference"/>
    <w:basedOn w:val="DefaultParagraphFont"/>
    <w:uiPriority w:val="99"/>
    <w:semiHidden/>
    <w:unhideWhenUsed/>
    <w:rsid w:val="00BC4CD2"/>
    <w:rPr>
      <w:vertAlign w:val="superscript"/>
    </w:rPr>
  </w:style>
  <w:style w:type="paragraph" w:styleId="TOCHeading">
    <w:name w:val="TOC Heading"/>
    <w:basedOn w:val="Heading1"/>
    <w:next w:val="Normal"/>
    <w:uiPriority w:val="39"/>
    <w:unhideWhenUsed/>
    <w:qFormat/>
    <w:rsid w:val="00292FC3"/>
    <w:pPr>
      <w:outlineLvl w:val="9"/>
    </w:pPr>
    <w:rPr>
      <w:rFonts w:asciiTheme="majorHAnsi" w:hAnsiTheme="majorHAnsi"/>
      <w:color w:val="365F91" w:themeColor="accent1" w:themeShade="BF"/>
      <w:sz w:val="28"/>
      <w:lang w:val="en-US" w:eastAsia="ja-JP"/>
    </w:rPr>
  </w:style>
  <w:style w:type="paragraph" w:styleId="TOC2">
    <w:name w:val="toc 2"/>
    <w:basedOn w:val="Normal"/>
    <w:next w:val="Normal"/>
    <w:autoRedefine/>
    <w:uiPriority w:val="39"/>
    <w:unhideWhenUsed/>
    <w:qFormat/>
    <w:rsid w:val="00292FC3"/>
    <w:pPr>
      <w:spacing w:after="100"/>
      <w:ind w:left="220"/>
    </w:pPr>
    <w:rPr>
      <w:rFonts w:asciiTheme="minorHAnsi" w:eastAsiaTheme="minorEastAsia" w:hAnsiTheme="minorHAnsi"/>
      <w:lang w:val="en-US" w:eastAsia="ja-JP"/>
    </w:rPr>
  </w:style>
  <w:style w:type="paragraph" w:styleId="TOC1">
    <w:name w:val="toc 1"/>
    <w:basedOn w:val="Normal"/>
    <w:next w:val="Normal"/>
    <w:autoRedefine/>
    <w:uiPriority w:val="39"/>
    <w:unhideWhenUsed/>
    <w:qFormat/>
    <w:rsid w:val="00581D31"/>
    <w:pPr>
      <w:tabs>
        <w:tab w:val="right" w:leader="dot" w:pos="9628"/>
      </w:tabs>
      <w:spacing w:after="100"/>
    </w:pPr>
    <w:rPr>
      <w:rFonts w:eastAsiaTheme="minorEastAsia"/>
      <w:b/>
      <w:noProof/>
      <w:lang w:val="en-US" w:eastAsia="ja-JP"/>
    </w:rPr>
  </w:style>
  <w:style w:type="paragraph" w:styleId="TOC3">
    <w:name w:val="toc 3"/>
    <w:basedOn w:val="Normal"/>
    <w:next w:val="Normal"/>
    <w:autoRedefine/>
    <w:uiPriority w:val="39"/>
    <w:unhideWhenUsed/>
    <w:qFormat/>
    <w:rsid w:val="00292FC3"/>
    <w:pPr>
      <w:spacing w:after="100"/>
      <w:ind w:left="440"/>
    </w:pPr>
    <w:rPr>
      <w:rFonts w:asciiTheme="minorHAnsi" w:eastAsiaTheme="minorEastAsia" w:hAnsiTheme="minorHAnsi"/>
      <w:lang w:val="en-US" w:eastAsia="ja-JP"/>
    </w:rPr>
  </w:style>
  <w:style w:type="character" w:styleId="Hyperlink">
    <w:name w:val="Hyperlink"/>
    <w:basedOn w:val="DefaultParagraphFont"/>
    <w:uiPriority w:val="99"/>
    <w:unhideWhenUsed/>
    <w:rsid w:val="00292FC3"/>
    <w:rPr>
      <w:color w:val="0000FF" w:themeColor="hyperlink"/>
      <w:u w:val="single"/>
    </w:rPr>
  </w:style>
  <w:style w:type="paragraph" w:styleId="Header">
    <w:name w:val="header"/>
    <w:basedOn w:val="Normal"/>
    <w:link w:val="HeaderChar"/>
    <w:uiPriority w:val="99"/>
    <w:unhideWhenUsed/>
    <w:rsid w:val="001B5C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CCB"/>
    <w:rPr>
      <w:rFonts w:ascii="Book Antiqua" w:hAnsi="Book Antiqua"/>
    </w:rPr>
  </w:style>
  <w:style w:type="paragraph" w:styleId="Footer">
    <w:name w:val="footer"/>
    <w:basedOn w:val="Normal"/>
    <w:link w:val="FooterChar"/>
    <w:uiPriority w:val="99"/>
    <w:unhideWhenUsed/>
    <w:rsid w:val="001B5C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CCB"/>
    <w:rPr>
      <w:rFonts w:ascii="Book Antiqua" w:hAnsi="Book Antiqua"/>
    </w:rPr>
  </w:style>
  <w:style w:type="table" w:styleId="TableGrid">
    <w:name w:val="Table Grid"/>
    <w:basedOn w:val="TableNormal"/>
    <w:rsid w:val="007C4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744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4421"/>
    <w:rPr>
      <w:rFonts w:ascii="Book Antiqua" w:hAnsi="Book Antiqua"/>
      <w:sz w:val="20"/>
      <w:szCs w:val="20"/>
    </w:rPr>
  </w:style>
  <w:style w:type="character" w:styleId="EndnoteReference">
    <w:name w:val="endnote reference"/>
    <w:basedOn w:val="DefaultParagraphFont"/>
    <w:uiPriority w:val="99"/>
    <w:semiHidden/>
    <w:unhideWhenUsed/>
    <w:rsid w:val="00E74421"/>
    <w:rPr>
      <w:vertAlign w:val="superscript"/>
    </w:rPr>
  </w:style>
  <w:style w:type="paragraph" w:customStyle="1" w:styleId="Pa2">
    <w:name w:val="Pa2"/>
    <w:basedOn w:val="Normal"/>
    <w:next w:val="Normal"/>
    <w:uiPriority w:val="99"/>
    <w:rsid w:val="002851B8"/>
    <w:pPr>
      <w:autoSpaceDE w:val="0"/>
      <w:autoSpaceDN w:val="0"/>
      <w:adjustRightInd w:val="0"/>
      <w:spacing w:after="0" w:line="171" w:lineRule="atLeast"/>
    </w:pPr>
    <w:rPr>
      <w:rFonts w:ascii="HelveticaNeueLT Std Lt" w:hAnsi="HelveticaNeueLT Std Lt"/>
      <w:sz w:val="24"/>
      <w:szCs w:val="24"/>
    </w:rPr>
  </w:style>
  <w:style w:type="paragraph" w:styleId="Caption">
    <w:name w:val="caption"/>
    <w:basedOn w:val="Normal"/>
    <w:next w:val="Normal"/>
    <w:uiPriority w:val="35"/>
    <w:unhideWhenUsed/>
    <w:qFormat/>
    <w:rsid w:val="00B1700A"/>
    <w:pPr>
      <w:spacing w:line="240" w:lineRule="auto"/>
    </w:pPr>
    <w:rPr>
      <w:b/>
      <w:bCs/>
      <w:szCs w:val="18"/>
    </w:rPr>
  </w:style>
  <w:style w:type="character" w:styleId="CommentReference">
    <w:name w:val="annotation reference"/>
    <w:basedOn w:val="DefaultParagraphFont"/>
    <w:uiPriority w:val="99"/>
    <w:semiHidden/>
    <w:unhideWhenUsed/>
    <w:rsid w:val="002851B8"/>
    <w:rPr>
      <w:sz w:val="16"/>
      <w:szCs w:val="16"/>
    </w:rPr>
  </w:style>
  <w:style w:type="paragraph" w:styleId="CommentText">
    <w:name w:val="annotation text"/>
    <w:basedOn w:val="Normal"/>
    <w:link w:val="CommentTextChar"/>
    <w:uiPriority w:val="99"/>
    <w:semiHidden/>
    <w:unhideWhenUsed/>
    <w:rsid w:val="002851B8"/>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2851B8"/>
    <w:rPr>
      <w:sz w:val="20"/>
      <w:szCs w:val="20"/>
    </w:rPr>
  </w:style>
  <w:style w:type="paragraph" w:styleId="CommentSubject">
    <w:name w:val="annotation subject"/>
    <w:basedOn w:val="CommentText"/>
    <w:next w:val="CommentText"/>
    <w:link w:val="CommentSubjectChar"/>
    <w:uiPriority w:val="99"/>
    <w:semiHidden/>
    <w:unhideWhenUsed/>
    <w:rsid w:val="00B1700A"/>
    <w:rPr>
      <w:rFonts w:ascii="Book Antiqua" w:hAnsi="Book Antiqua"/>
      <w:b/>
      <w:bCs/>
    </w:rPr>
  </w:style>
  <w:style w:type="character" w:customStyle="1" w:styleId="CommentSubjectChar">
    <w:name w:val="Comment Subject Char"/>
    <w:basedOn w:val="CommentTextChar"/>
    <w:link w:val="CommentSubject"/>
    <w:uiPriority w:val="99"/>
    <w:semiHidden/>
    <w:rsid w:val="00B1700A"/>
    <w:rPr>
      <w:rFonts w:ascii="Book Antiqua" w:hAnsi="Book Antiqua"/>
      <w:b/>
      <w:bCs/>
      <w:sz w:val="20"/>
      <w:szCs w:val="20"/>
    </w:rPr>
  </w:style>
  <w:style w:type="character" w:customStyle="1" w:styleId="Heading4Char">
    <w:name w:val="Heading 4 Char"/>
    <w:basedOn w:val="DefaultParagraphFont"/>
    <w:link w:val="Heading4"/>
    <w:uiPriority w:val="9"/>
    <w:semiHidden/>
    <w:rsid w:val="002405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4052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4052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4052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05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0521"/>
    <w:rPr>
      <w:rFonts w:asciiTheme="majorHAnsi" w:eastAsiaTheme="majorEastAsia" w:hAnsiTheme="majorHAnsi" w:cstheme="majorBidi"/>
      <w:i/>
      <w:iCs/>
      <w:color w:val="404040" w:themeColor="text1" w:themeTint="BF"/>
      <w:sz w:val="20"/>
      <w:szCs w:val="20"/>
    </w:rPr>
  </w:style>
  <w:style w:type="table" w:styleId="LightShading-Accent1">
    <w:name w:val="Light Shading Accent 1"/>
    <w:basedOn w:val="TableNormal"/>
    <w:uiPriority w:val="60"/>
    <w:rsid w:val="003C007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6">
    <w:name w:val="Light Shading Accent 6"/>
    <w:basedOn w:val="TableNormal"/>
    <w:uiPriority w:val="60"/>
    <w:rsid w:val="003C007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2-Accent6">
    <w:name w:val="Medium Shading 2 Accent 6"/>
    <w:basedOn w:val="TableNormal"/>
    <w:uiPriority w:val="64"/>
    <w:rsid w:val="003C007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771B4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ListParagraphChar">
    <w:name w:val="List Paragraph Char"/>
    <w:basedOn w:val="DefaultParagraphFont"/>
    <w:link w:val="ListParagraph"/>
    <w:uiPriority w:val="34"/>
    <w:locked/>
    <w:rsid w:val="00C702E1"/>
    <w:rPr>
      <w:rFonts w:ascii="Book Antiqua" w:hAnsi="Book Antiq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0BA"/>
    <w:rPr>
      <w:rFonts w:ascii="Book Antiqua" w:hAnsi="Book Antiqua"/>
    </w:rPr>
  </w:style>
  <w:style w:type="paragraph" w:styleId="Heading1">
    <w:name w:val="heading 1"/>
    <w:basedOn w:val="Normal"/>
    <w:next w:val="Normal"/>
    <w:link w:val="Heading1Char"/>
    <w:uiPriority w:val="9"/>
    <w:qFormat/>
    <w:rsid w:val="00347D8A"/>
    <w:pPr>
      <w:keepNext/>
      <w:keepLines/>
      <w:numPr>
        <w:numId w:val="1"/>
      </w:numPr>
      <w:spacing w:before="480" w:after="0"/>
      <w:ind w:left="432"/>
      <w:outlineLvl w:val="0"/>
    </w:pPr>
    <w:rPr>
      <w:rFonts w:eastAsiaTheme="majorEastAsia" w:cstheme="majorBidi"/>
      <w:b/>
      <w:bCs/>
      <w:color w:val="FFFFFF" w:themeColor="background1"/>
      <w:sz w:val="32"/>
      <w:szCs w:val="28"/>
    </w:rPr>
  </w:style>
  <w:style w:type="paragraph" w:styleId="Heading2">
    <w:name w:val="heading 2"/>
    <w:basedOn w:val="Normal"/>
    <w:next w:val="Normal"/>
    <w:link w:val="Heading2Char"/>
    <w:uiPriority w:val="9"/>
    <w:unhideWhenUsed/>
    <w:qFormat/>
    <w:rsid w:val="00240521"/>
    <w:pPr>
      <w:numPr>
        <w:ilvl w:val="1"/>
        <w:numId w:val="1"/>
      </w:numPr>
      <w:spacing w:before="320" w:after="120"/>
      <w:outlineLvl w:val="1"/>
    </w:pPr>
    <w:rPr>
      <w:b/>
      <w:bCs/>
      <w:sz w:val="28"/>
      <w:szCs w:val="26"/>
    </w:rPr>
  </w:style>
  <w:style w:type="paragraph" w:styleId="Heading3">
    <w:name w:val="heading 3"/>
    <w:basedOn w:val="Normal"/>
    <w:next w:val="Normal"/>
    <w:link w:val="Heading3Char"/>
    <w:uiPriority w:val="9"/>
    <w:unhideWhenUsed/>
    <w:qFormat/>
    <w:rsid w:val="00BC4CD2"/>
    <w:pPr>
      <w:keepNext/>
      <w:keepLines/>
      <w:numPr>
        <w:ilvl w:val="2"/>
        <w:numId w:val="1"/>
      </w:numPr>
      <w:spacing w:before="360" w:after="120"/>
      <w:outlineLvl w:val="2"/>
    </w:pPr>
    <w:rPr>
      <w:rFonts w:eastAsiaTheme="majorEastAsia" w:cstheme="majorBidi"/>
      <w:b/>
      <w:bCs/>
      <w:sz w:val="26"/>
    </w:rPr>
  </w:style>
  <w:style w:type="paragraph" w:styleId="Heading4">
    <w:name w:val="heading 4"/>
    <w:basedOn w:val="Normal"/>
    <w:next w:val="Normal"/>
    <w:link w:val="Heading4Char"/>
    <w:uiPriority w:val="9"/>
    <w:semiHidden/>
    <w:unhideWhenUsed/>
    <w:qFormat/>
    <w:rsid w:val="0024052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4052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4052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4052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052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052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FDB"/>
    <w:rPr>
      <w:rFonts w:ascii="Tahoma" w:hAnsi="Tahoma" w:cs="Tahoma"/>
      <w:sz w:val="16"/>
      <w:szCs w:val="16"/>
    </w:rPr>
  </w:style>
  <w:style w:type="character" w:customStyle="1" w:styleId="Heading1Char">
    <w:name w:val="Heading 1 Char"/>
    <w:basedOn w:val="DefaultParagraphFont"/>
    <w:link w:val="Heading1"/>
    <w:uiPriority w:val="9"/>
    <w:rsid w:val="00347D8A"/>
    <w:rPr>
      <w:rFonts w:ascii="Book Antiqua" w:eastAsiaTheme="majorEastAsia" w:hAnsi="Book Antiqua" w:cstheme="majorBidi"/>
      <w:b/>
      <w:bCs/>
      <w:color w:val="FFFFFF" w:themeColor="background1"/>
      <w:sz w:val="32"/>
      <w:szCs w:val="28"/>
    </w:rPr>
  </w:style>
  <w:style w:type="paragraph" w:styleId="ListParagraph">
    <w:name w:val="List Paragraph"/>
    <w:basedOn w:val="Normal"/>
    <w:link w:val="ListParagraphChar"/>
    <w:uiPriority w:val="34"/>
    <w:qFormat/>
    <w:rsid w:val="001B6DD2"/>
    <w:pPr>
      <w:ind w:left="720"/>
      <w:contextualSpacing/>
    </w:pPr>
  </w:style>
  <w:style w:type="character" w:customStyle="1" w:styleId="Heading2Char">
    <w:name w:val="Heading 2 Char"/>
    <w:basedOn w:val="DefaultParagraphFont"/>
    <w:link w:val="Heading2"/>
    <w:uiPriority w:val="9"/>
    <w:rsid w:val="00240521"/>
    <w:rPr>
      <w:rFonts w:ascii="Book Antiqua" w:hAnsi="Book Antiqua"/>
      <w:b/>
      <w:bCs/>
      <w:sz w:val="28"/>
      <w:szCs w:val="26"/>
    </w:rPr>
  </w:style>
  <w:style w:type="character" w:customStyle="1" w:styleId="Heading3Char">
    <w:name w:val="Heading 3 Char"/>
    <w:basedOn w:val="DefaultParagraphFont"/>
    <w:link w:val="Heading3"/>
    <w:uiPriority w:val="9"/>
    <w:rsid w:val="00BC4CD2"/>
    <w:rPr>
      <w:rFonts w:ascii="Book Antiqua" w:eastAsiaTheme="majorEastAsia" w:hAnsi="Book Antiqua" w:cstheme="majorBidi"/>
      <w:b/>
      <w:bCs/>
      <w:sz w:val="26"/>
    </w:rPr>
  </w:style>
  <w:style w:type="paragraph" w:styleId="FootnoteText">
    <w:name w:val="footnote text"/>
    <w:basedOn w:val="Normal"/>
    <w:link w:val="FootnoteTextChar"/>
    <w:uiPriority w:val="99"/>
    <w:semiHidden/>
    <w:unhideWhenUsed/>
    <w:rsid w:val="00BC4CD2"/>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BC4CD2"/>
    <w:rPr>
      <w:sz w:val="20"/>
      <w:szCs w:val="20"/>
    </w:rPr>
  </w:style>
  <w:style w:type="character" w:styleId="FootnoteReference">
    <w:name w:val="footnote reference"/>
    <w:basedOn w:val="DefaultParagraphFont"/>
    <w:uiPriority w:val="99"/>
    <w:semiHidden/>
    <w:unhideWhenUsed/>
    <w:rsid w:val="00BC4CD2"/>
    <w:rPr>
      <w:vertAlign w:val="superscript"/>
    </w:rPr>
  </w:style>
  <w:style w:type="paragraph" w:styleId="TOCHeading">
    <w:name w:val="TOC Heading"/>
    <w:basedOn w:val="Heading1"/>
    <w:next w:val="Normal"/>
    <w:uiPriority w:val="39"/>
    <w:unhideWhenUsed/>
    <w:qFormat/>
    <w:rsid w:val="00292FC3"/>
    <w:pPr>
      <w:outlineLvl w:val="9"/>
    </w:pPr>
    <w:rPr>
      <w:rFonts w:asciiTheme="majorHAnsi" w:hAnsiTheme="majorHAnsi"/>
      <w:color w:val="365F91" w:themeColor="accent1" w:themeShade="BF"/>
      <w:sz w:val="28"/>
      <w:lang w:val="en-US" w:eastAsia="ja-JP"/>
    </w:rPr>
  </w:style>
  <w:style w:type="paragraph" w:styleId="TOC2">
    <w:name w:val="toc 2"/>
    <w:basedOn w:val="Normal"/>
    <w:next w:val="Normal"/>
    <w:autoRedefine/>
    <w:uiPriority w:val="39"/>
    <w:unhideWhenUsed/>
    <w:qFormat/>
    <w:rsid w:val="00292FC3"/>
    <w:pPr>
      <w:spacing w:after="100"/>
      <w:ind w:left="220"/>
    </w:pPr>
    <w:rPr>
      <w:rFonts w:asciiTheme="minorHAnsi" w:eastAsiaTheme="minorEastAsia" w:hAnsiTheme="minorHAnsi"/>
      <w:lang w:val="en-US" w:eastAsia="ja-JP"/>
    </w:rPr>
  </w:style>
  <w:style w:type="paragraph" w:styleId="TOC1">
    <w:name w:val="toc 1"/>
    <w:basedOn w:val="Normal"/>
    <w:next w:val="Normal"/>
    <w:autoRedefine/>
    <w:uiPriority w:val="39"/>
    <w:unhideWhenUsed/>
    <w:qFormat/>
    <w:rsid w:val="00581D31"/>
    <w:pPr>
      <w:tabs>
        <w:tab w:val="right" w:leader="dot" w:pos="9628"/>
      </w:tabs>
      <w:spacing w:after="100"/>
    </w:pPr>
    <w:rPr>
      <w:rFonts w:eastAsiaTheme="minorEastAsia"/>
      <w:b/>
      <w:noProof/>
      <w:lang w:val="en-US" w:eastAsia="ja-JP"/>
    </w:rPr>
  </w:style>
  <w:style w:type="paragraph" w:styleId="TOC3">
    <w:name w:val="toc 3"/>
    <w:basedOn w:val="Normal"/>
    <w:next w:val="Normal"/>
    <w:autoRedefine/>
    <w:uiPriority w:val="39"/>
    <w:unhideWhenUsed/>
    <w:qFormat/>
    <w:rsid w:val="00292FC3"/>
    <w:pPr>
      <w:spacing w:after="100"/>
      <w:ind w:left="440"/>
    </w:pPr>
    <w:rPr>
      <w:rFonts w:asciiTheme="minorHAnsi" w:eastAsiaTheme="minorEastAsia" w:hAnsiTheme="minorHAnsi"/>
      <w:lang w:val="en-US" w:eastAsia="ja-JP"/>
    </w:rPr>
  </w:style>
  <w:style w:type="character" w:styleId="Hyperlink">
    <w:name w:val="Hyperlink"/>
    <w:basedOn w:val="DefaultParagraphFont"/>
    <w:uiPriority w:val="99"/>
    <w:unhideWhenUsed/>
    <w:rsid w:val="00292FC3"/>
    <w:rPr>
      <w:color w:val="0000FF" w:themeColor="hyperlink"/>
      <w:u w:val="single"/>
    </w:rPr>
  </w:style>
  <w:style w:type="paragraph" w:styleId="Header">
    <w:name w:val="header"/>
    <w:basedOn w:val="Normal"/>
    <w:link w:val="HeaderChar"/>
    <w:uiPriority w:val="99"/>
    <w:unhideWhenUsed/>
    <w:rsid w:val="001B5C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CCB"/>
    <w:rPr>
      <w:rFonts w:ascii="Book Antiqua" w:hAnsi="Book Antiqua"/>
    </w:rPr>
  </w:style>
  <w:style w:type="paragraph" w:styleId="Footer">
    <w:name w:val="footer"/>
    <w:basedOn w:val="Normal"/>
    <w:link w:val="FooterChar"/>
    <w:uiPriority w:val="99"/>
    <w:unhideWhenUsed/>
    <w:rsid w:val="001B5C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CCB"/>
    <w:rPr>
      <w:rFonts w:ascii="Book Antiqua" w:hAnsi="Book Antiqua"/>
    </w:rPr>
  </w:style>
  <w:style w:type="table" w:styleId="TableGrid">
    <w:name w:val="Table Grid"/>
    <w:basedOn w:val="TableNormal"/>
    <w:rsid w:val="007C4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744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4421"/>
    <w:rPr>
      <w:rFonts w:ascii="Book Antiqua" w:hAnsi="Book Antiqua"/>
      <w:sz w:val="20"/>
      <w:szCs w:val="20"/>
    </w:rPr>
  </w:style>
  <w:style w:type="character" w:styleId="EndnoteReference">
    <w:name w:val="endnote reference"/>
    <w:basedOn w:val="DefaultParagraphFont"/>
    <w:uiPriority w:val="99"/>
    <w:semiHidden/>
    <w:unhideWhenUsed/>
    <w:rsid w:val="00E74421"/>
    <w:rPr>
      <w:vertAlign w:val="superscript"/>
    </w:rPr>
  </w:style>
  <w:style w:type="paragraph" w:customStyle="1" w:styleId="Pa2">
    <w:name w:val="Pa2"/>
    <w:basedOn w:val="Normal"/>
    <w:next w:val="Normal"/>
    <w:uiPriority w:val="99"/>
    <w:rsid w:val="002851B8"/>
    <w:pPr>
      <w:autoSpaceDE w:val="0"/>
      <w:autoSpaceDN w:val="0"/>
      <w:adjustRightInd w:val="0"/>
      <w:spacing w:after="0" w:line="171" w:lineRule="atLeast"/>
    </w:pPr>
    <w:rPr>
      <w:rFonts w:ascii="HelveticaNeueLT Std Lt" w:hAnsi="HelveticaNeueLT Std Lt"/>
      <w:sz w:val="24"/>
      <w:szCs w:val="24"/>
    </w:rPr>
  </w:style>
  <w:style w:type="paragraph" w:styleId="Caption">
    <w:name w:val="caption"/>
    <w:basedOn w:val="Normal"/>
    <w:next w:val="Normal"/>
    <w:uiPriority w:val="35"/>
    <w:unhideWhenUsed/>
    <w:qFormat/>
    <w:rsid w:val="00B1700A"/>
    <w:pPr>
      <w:spacing w:line="240" w:lineRule="auto"/>
    </w:pPr>
    <w:rPr>
      <w:b/>
      <w:bCs/>
      <w:szCs w:val="18"/>
    </w:rPr>
  </w:style>
  <w:style w:type="character" w:styleId="CommentReference">
    <w:name w:val="annotation reference"/>
    <w:basedOn w:val="DefaultParagraphFont"/>
    <w:uiPriority w:val="99"/>
    <w:semiHidden/>
    <w:unhideWhenUsed/>
    <w:rsid w:val="002851B8"/>
    <w:rPr>
      <w:sz w:val="16"/>
      <w:szCs w:val="16"/>
    </w:rPr>
  </w:style>
  <w:style w:type="paragraph" w:styleId="CommentText">
    <w:name w:val="annotation text"/>
    <w:basedOn w:val="Normal"/>
    <w:link w:val="CommentTextChar"/>
    <w:uiPriority w:val="99"/>
    <w:semiHidden/>
    <w:unhideWhenUsed/>
    <w:rsid w:val="002851B8"/>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2851B8"/>
    <w:rPr>
      <w:sz w:val="20"/>
      <w:szCs w:val="20"/>
    </w:rPr>
  </w:style>
  <w:style w:type="paragraph" w:styleId="CommentSubject">
    <w:name w:val="annotation subject"/>
    <w:basedOn w:val="CommentText"/>
    <w:next w:val="CommentText"/>
    <w:link w:val="CommentSubjectChar"/>
    <w:uiPriority w:val="99"/>
    <w:semiHidden/>
    <w:unhideWhenUsed/>
    <w:rsid w:val="00B1700A"/>
    <w:rPr>
      <w:rFonts w:ascii="Book Antiqua" w:hAnsi="Book Antiqua"/>
      <w:b/>
      <w:bCs/>
    </w:rPr>
  </w:style>
  <w:style w:type="character" w:customStyle="1" w:styleId="CommentSubjectChar">
    <w:name w:val="Comment Subject Char"/>
    <w:basedOn w:val="CommentTextChar"/>
    <w:link w:val="CommentSubject"/>
    <w:uiPriority w:val="99"/>
    <w:semiHidden/>
    <w:rsid w:val="00B1700A"/>
    <w:rPr>
      <w:rFonts w:ascii="Book Antiqua" w:hAnsi="Book Antiqua"/>
      <w:b/>
      <w:bCs/>
      <w:sz w:val="20"/>
      <w:szCs w:val="20"/>
    </w:rPr>
  </w:style>
  <w:style w:type="character" w:customStyle="1" w:styleId="Heading4Char">
    <w:name w:val="Heading 4 Char"/>
    <w:basedOn w:val="DefaultParagraphFont"/>
    <w:link w:val="Heading4"/>
    <w:uiPriority w:val="9"/>
    <w:semiHidden/>
    <w:rsid w:val="002405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4052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4052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4052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05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0521"/>
    <w:rPr>
      <w:rFonts w:asciiTheme="majorHAnsi" w:eastAsiaTheme="majorEastAsia" w:hAnsiTheme="majorHAnsi" w:cstheme="majorBidi"/>
      <w:i/>
      <w:iCs/>
      <w:color w:val="404040" w:themeColor="text1" w:themeTint="BF"/>
      <w:sz w:val="20"/>
      <w:szCs w:val="20"/>
    </w:rPr>
  </w:style>
  <w:style w:type="table" w:styleId="LightShading-Accent1">
    <w:name w:val="Light Shading Accent 1"/>
    <w:basedOn w:val="TableNormal"/>
    <w:uiPriority w:val="60"/>
    <w:rsid w:val="003C007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6">
    <w:name w:val="Light Shading Accent 6"/>
    <w:basedOn w:val="TableNormal"/>
    <w:uiPriority w:val="60"/>
    <w:rsid w:val="003C007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2-Accent6">
    <w:name w:val="Medium Shading 2 Accent 6"/>
    <w:basedOn w:val="TableNormal"/>
    <w:uiPriority w:val="64"/>
    <w:rsid w:val="003C007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771B4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ListParagraphChar">
    <w:name w:val="List Paragraph Char"/>
    <w:basedOn w:val="DefaultParagraphFont"/>
    <w:link w:val="ListParagraph"/>
    <w:uiPriority w:val="34"/>
    <w:locked/>
    <w:rsid w:val="00C702E1"/>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6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8DF44-9C1D-418D-ADCF-557CE480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CSIR</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dc:creator>
  <cp:lastModifiedBy>User @</cp:lastModifiedBy>
  <cp:revision>6</cp:revision>
  <cp:lastPrinted>2019-09-23T09:57:00Z</cp:lastPrinted>
  <dcterms:created xsi:type="dcterms:W3CDTF">2019-09-02T13:38:00Z</dcterms:created>
  <dcterms:modified xsi:type="dcterms:W3CDTF">2019-09-23T09:57:00Z</dcterms:modified>
</cp:coreProperties>
</file>